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57A" w:rsidRDefault="00DD057A" w:rsidP="00DD057A">
      <w:pPr>
        <w:spacing w:line="336" w:lineRule="auto"/>
        <w:rPr>
          <w:rFonts w:ascii="Times New Roman" w:eastAsia="宋体" w:hAnsi="Times New Roman" w:cs="Times New Roman"/>
          <w:b/>
          <w:sz w:val="28"/>
          <w:szCs w:val="28"/>
        </w:rPr>
      </w:pPr>
      <w:r>
        <w:rPr>
          <w:rFonts w:ascii="Times New Roman" w:eastAsia="宋体" w:hAnsi="Times New Roman" w:cs="Times New Roman" w:hint="eastAsia"/>
          <w:b/>
          <w:sz w:val="28"/>
          <w:szCs w:val="28"/>
        </w:rPr>
        <w:t>附件</w:t>
      </w:r>
      <w:r>
        <w:rPr>
          <w:rFonts w:ascii="Times New Roman" w:eastAsia="宋体" w:hAnsi="Times New Roman" w:cs="Times New Roman"/>
          <w:b/>
          <w:sz w:val="28"/>
          <w:szCs w:val="28"/>
        </w:rPr>
        <w:t>5</w:t>
      </w:r>
      <w:r>
        <w:rPr>
          <w:rFonts w:ascii="Times New Roman" w:eastAsia="宋体" w:hAnsi="Times New Roman" w:cs="Times New Roman" w:hint="eastAsia"/>
          <w:b/>
          <w:sz w:val="28"/>
          <w:szCs w:val="28"/>
        </w:rPr>
        <w:t>：</w:t>
      </w:r>
    </w:p>
    <w:p w:rsidR="00DD057A" w:rsidRDefault="00DD057A" w:rsidP="00DD057A">
      <w:pPr>
        <w:pStyle w:val="a4"/>
        <w:adjustRightInd w:val="0"/>
        <w:snapToGrid w:val="0"/>
        <w:spacing w:before="0" w:beforeAutospacing="0" w:afterLines="50" w:after="156" w:afterAutospacing="0"/>
        <w:jc w:val="center"/>
        <w:rPr>
          <w:rStyle w:val="a5"/>
          <w:color w:val="000000"/>
          <w:sz w:val="32"/>
          <w:szCs w:val="32"/>
        </w:rPr>
      </w:pPr>
      <w:r>
        <w:rPr>
          <w:rStyle w:val="a5"/>
          <w:rFonts w:cs="黑体" w:hint="eastAsia"/>
          <w:color w:val="000000"/>
          <w:sz w:val="32"/>
          <w:szCs w:val="32"/>
        </w:rPr>
        <w:t>中国农业科学院农业水资源高效安全利用重点开放实验室</w:t>
      </w:r>
    </w:p>
    <w:p w:rsidR="00DD057A" w:rsidRDefault="00302EBD" w:rsidP="00DD057A">
      <w:pPr>
        <w:pStyle w:val="a4"/>
        <w:adjustRightInd w:val="0"/>
        <w:snapToGrid w:val="0"/>
        <w:spacing w:before="0" w:beforeAutospacing="0" w:afterLines="50" w:after="156" w:afterAutospacing="0"/>
        <w:jc w:val="center"/>
        <w:rPr>
          <w:rStyle w:val="a5"/>
          <w:color w:val="000000"/>
          <w:sz w:val="32"/>
          <w:szCs w:val="32"/>
        </w:rPr>
      </w:pPr>
      <w:r>
        <w:rPr>
          <w:rStyle w:val="a5"/>
          <w:rFonts w:cs="黑体" w:hint="eastAsia"/>
          <w:color w:val="000000"/>
          <w:sz w:val="32"/>
          <w:szCs w:val="32"/>
        </w:rPr>
        <w:t>202</w:t>
      </w:r>
      <w:r w:rsidR="002A5E1B">
        <w:rPr>
          <w:rStyle w:val="a5"/>
          <w:rFonts w:cs="黑体" w:hint="eastAsia"/>
          <w:color w:val="000000"/>
          <w:sz w:val="32"/>
          <w:szCs w:val="32"/>
        </w:rPr>
        <w:t>1</w:t>
      </w:r>
      <w:r w:rsidR="00DD057A">
        <w:rPr>
          <w:rStyle w:val="a5"/>
          <w:rFonts w:cs="黑体" w:hint="eastAsia"/>
          <w:color w:val="000000"/>
          <w:sz w:val="32"/>
          <w:szCs w:val="32"/>
        </w:rPr>
        <w:t>年开放课题申请指南</w:t>
      </w:r>
    </w:p>
    <w:p w:rsidR="00DD057A" w:rsidRDefault="00DD057A" w:rsidP="00AC1F2D">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中国农业科学院农业水资源高效安全利用重点开放实验室（以下简称重点实验室）成立于</w:t>
      </w:r>
      <w:r>
        <w:rPr>
          <w:rFonts w:ascii="Times New Roman" w:eastAsia="宋体" w:hAnsi="Times New Roman" w:cs="Times New Roman"/>
          <w:color w:val="000000"/>
          <w:sz w:val="24"/>
          <w:szCs w:val="24"/>
        </w:rPr>
        <w:t>2007</w:t>
      </w:r>
      <w:r>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8</w:t>
      </w:r>
      <w:r>
        <w:rPr>
          <w:rFonts w:ascii="Times New Roman" w:eastAsia="宋体" w:hAnsi="Times New Roman" w:cs="Times New Roman" w:hint="eastAsia"/>
          <w:color w:val="000000"/>
          <w:sz w:val="24"/>
          <w:szCs w:val="24"/>
        </w:rPr>
        <w:t>月，依托于中国农业科学院农田灌溉研究所，重点围绕我国农业水资源高效利用和</w:t>
      </w:r>
      <w:r w:rsidR="00FF1BB9">
        <w:rPr>
          <w:rFonts w:ascii="Times New Roman" w:eastAsia="宋体" w:hAnsi="Times New Roman" w:cs="Times New Roman" w:hint="eastAsia"/>
          <w:color w:val="000000"/>
          <w:sz w:val="24"/>
          <w:szCs w:val="24"/>
        </w:rPr>
        <w:t>非常规</w:t>
      </w:r>
      <w:r>
        <w:rPr>
          <w:rFonts w:ascii="Times New Roman" w:eastAsia="宋体" w:hAnsi="Times New Roman" w:cs="Times New Roman" w:hint="eastAsia"/>
          <w:color w:val="000000"/>
          <w:sz w:val="24"/>
          <w:szCs w:val="24"/>
        </w:rPr>
        <w:t>水安全利用过程中的重大科学问题和关键技术，重点开展区域</w:t>
      </w:r>
      <w:r w:rsidR="005E333D">
        <w:rPr>
          <w:rFonts w:ascii="Times New Roman" w:eastAsia="宋体" w:hAnsi="Times New Roman" w:cs="Times New Roman" w:hint="eastAsia"/>
          <w:color w:val="000000"/>
          <w:sz w:val="24"/>
          <w:szCs w:val="24"/>
        </w:rPr>
        <w:t>水循环要素</w:t>
      </w:r>
      <w:r>
        <w:rPr>
          <w:rFonts w:ascii="Times New Roman" w:eastAsia="宋体" w:hAnsi="Times New Roman" w:cs="Times New Roman" w:hint="eastAsia"/>
          <w:color w:val="000000"/>
          <w:sz w:val="24"/>
          <w:szCs w:val="24"/>
        </w:rPr>
        <w:t>转化</w:t>
      </w:r>
      <w:r w:rsidR="005E333D">
        <w:rPr>
          <w:rFonts w:ascii="Times New Roman" w:eastAsia="宋体" w:hAnsi="Times New Roman" w:cs="Times New Roman" w:hint="eastAsia"/>
          <w:color w:val="000000"/>
          <w:sz w:val="24"/>
          <w:szCs w:val="24"/>
        </w:rPr>
        <w:t>机理</w:t>
      </w:r>
      <w:r>
        <w:rPr>
          <w:rFonts w:ascii="Times New Roman" w:eastAsia="宋体" w:hAnsi="Times New Roman" w:cs="Times New Roman" w:hint="eastAsia"/>
          <w:color w:val="000000"/>
          <w:sz w:val="24"/>
          <w:szCs w:val="24"/>
        </w:rPr>
        <w:t>、灌区</w:t>
      </w:r>
      <w:r w:rsidR="005E333D">
        <w:rPr>
          <w:rFonts w:ascii="Times New Roman" w:eastAsia="宋体" w:hAnsi="Times New Roman" w:cs="Times New Roman" w:hint="eastAsia"/>
          <w:color w:val="000000"/>
          <w:sz w:val="24"/>
          <w:szCs w:val="24"/>
        </w:rPr>
        <w:t>水土资源优化配置与调控</w:t>
      </w:r>
      <w:r>
        <w:rPr>
          <w:rFonts w:ascii="Times New Roman" w:eastAsia="宋体" w:hAnsi="Times New Roman" w:cs="Times New Roman" w:hint="eastAsia"/>
          <w:color w:val="000000"/>
          <w:sz w:val="24"/>
          <w:szCs w:val="24"/>
        </w:rPr>
        <w:t>、</w:t>
      </w:r>
      <w:r w:rsidR="005E333D">
        <w:rPr>
          <w:rFonts w:ascii="Times New Roman" w:eastAsia="宋体" w:hAnsi="Times New Roman" w:cs="Times New Roman" w:hint="eastAsia"/>
          <w:color w:val="000000"/>
          <w:sz w:val="24"/>
          <w:szCs w:val="24"/>
        </w:rPr>
        <w:t>灌区水资源承载力分析、</w:t>
      </w:r>
      <w:r w:rsidR="007D1DF9">
        <w:rPr>
          <w:rFonts w:ascii="Times New Roman" w:eastAsia="宋体" w:hAnsi="Times New Roman" w:cs="Times New Roman" w:hint="eastAsia"/>
          <w:color w:val="000000"/>
          <w:sz w:val="24"/>
          <w:szCs w:val="24"/>
        </w:rPr>
        <w:t>乡村</w:t>
      </w:r>
      <w:r w:rsidR="004E6315">
        <w:rPr>
          <w:rFonts w:ascii="Times New Roman" w:eastAsia="宋体" w:hAnsi="Times New Roman" w:cs="Times New Roman" w:hint="eastAsia"/>
          <w:color w:val="000000"/>
          <w:sz w:val="24"/>
          <w:szCs w:val="24"/>
        </w:rPr>
        <w:t>生活</w:t>
      </w:r>
      <w:r w:rsidR="004E6315">
        <w:rPr>
          <w:rFonts w:ascii="Times New Roman" w:eastAsia="宋体" w:hAnsi="Times New Roman" w:cs="Times New Roman"/>
          <w:color w:val="000000"/>
          <w:sz w:val="24"/>
          <w:szCs w:val="24"/>
        </w:rPr>
        <w:t>污水与农业生产用水</w:t>
      </w:r>
      <w:r w:rsidR="004E6315">
        <w:rPr>
          <w:rFonts w:ascii="Times New Roman" w:eastAsia="宋体" w:hAnsi="Times New Roman" w:cs="Times New Roman" w:hint="eastAsia"/>
          <w:color w:val="000000"/>
          <w:sz w:val="24"/>
          <w:szCs w:val="24"/>
        </w:rPr>
        <w:t>协同</w:t>
      </w:r>
      <w:r w:rsidR="007D1DF9">
        <w:rPr>
          <w:rFonts w:ascii="Times New Roman" w:eastAsia="宋体" w:hAnsi="Times New Roman" w:cs="Times New Roman" w:hint="eastAsia"/>
          <w:color w:val="000000"/>
          <w:sz w:val="24"/>
          <w:szCs w:val="24"/>
        </w:rPr>
        <w:t>治理技术与模式、</w:t>
      </w:r>
      <w:r>
        <w:rPr>
          <w:rFonts w:ascii="Times New Roman" w:eastAsia="宋体" w:hAnsi="Times New Roman" w:cs="Times New Roman" w:hint="eastAsia"/>
          <w:color w:val="000000"/>
          <w:sz w:val="24"/>
          <w:szCs w:val="24"/>
        </w:rPr>
        <w:t>非常规水资源农业安全利用机理与技术研究</w:t>
      </w:r>
      <w:r w:rsidR="00FF1BB9">
        <w:rPr>
          <w:rFonts w:ascii="Times New Roman" w:eastAsia="宋体" w:hAnsi="Times New Roman" w:cs="Times New Roman" w:hint="eastAsia"/>
          <w:color w:val="000000"/>
          <w:sz w:val="24"/>
          <w:szCs w:val="24"/>
        </w:rPr>
        <w:t>及产品开发</w:t>
      </w:r>
      <w:r>
        <w:rPr>
          <w:rFonts w:ascii="Times New Roman" w:eastAsia="宋体" w:hAnsi="Times New Roman" w:cs="Times New Roman" w:hint="eastAsia"/>
          <w:color w:val="000000"/>
          <w:sz w:val="24"/>
          <w:szCs w:val="24"/>
        </w:rPr>
        <w:t>等。本实验室设立开放基金课题，为符合实验室重点研究方向的科研课题提供资助；同时，也欢迎科研人员自带资金利用本实验室仪器设备、野外科研台站等基础条件开展合作研究。</w:t>
      </w:r>
      <w:r w:rsidR="00302EBD">
        <w:rPr>
          <w:rFonts w:ascii="Times New Roman" w:eastAsia="宋体" w:hAnsi="Times New Roman" w:cs="Times New Roman"/>
          <w:color w:val="000000"/>
          <w:sz w:val="24"/>
          <w:szCs w:val="24"/>
        </w:rPr>
        <w:t>20</w:t>
      </w:r>
      <w:r w:rsidR="00302EBD">
        <w:rPr>
          <w:rFonts w:ascii="Times New Roman" w:eastAsia="宋体" w:hAnsi="Times New Roman" w:cs="Times New Roman" w:hint="eastAsia"/>
          <w:color w:val="000000"/>
          <w:sz w:val="24"/>
          <w:szCs w:val="24"/>
        </w:rPr>
        <w:t>2</w:t>
      </w:r>
      <w:r w:rsidR="002A5E1B">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年开放课题申请相关事项如下：</w:t>
      </w:r>
    </w:p>
    <w:p w:rsidR="00DD057A" w:rsidRDefault="00AC1F2D" w:rsidP="00DD057A">
      <w:pPr>
        <w:spacing w:line="480" w:lineRule="exact"/>
        <w:ind w:firstLineChars="200" w:firstLine="482"/>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一</w:t>
      </w:r>
      <w:r w:rsidR="00DD057A">
        <w:rPr>
          <w:rFonts w:ascii="Times New Roman" w:eastAsia="宋体" w:hAnsi="Times New Roman" w:cs="Times New Roman" w:hint="eastAsia"/>
          <w:b/>
          <w:bCs/>
          <w:color w:val="000000"/>
          <w:sz w:val="24"/>
          <w:szCs w:val="24"/>
        </w:rPr>
        <w:t>、申请人条件</w:t>
      </w:r>
    </w:p>
    <w:p w:rsidR="00DD057A" w:rsidRDefault="00DD0833" w:rsidP="00DD057A">
      <w:pPr>
        <w:spacing w:line="480" w:lineRule="exact"/>
        <w:ind w:firstLineChars="200" w:firstLine="480"/>
        <w:rPr>
          <w:rFonts w:ascii="Times New Roman" w:eastAsia="宋体" w:hAnsi="Times New Roman" w:cs="Times New Roman"/>
          <w:color w:val="000000"/>
          <w:sz w:val="24"/>
          <w:szCs w:val="24"/>
        </w:rPr>
      </w:pPr>
      <w:r>
        <w:rPr>
          <w:rFonts w:ascii="Times New Roman" w:hAnsi="Times New Roman" w:hint="eastAsia"/>
          <w:sz w:val="24"/>
          <w:szCs w:val="24"/>
        </w:rPr>
        <w:t>具有中级及以上专业技术职称或博士学位的国内、外科技工作者，均可提出资助申请，优先支持博士后和刚毕业的博士生。</w:t>
      </w:r>
    </w:p>
    <w:p w:rsidR="00DD057A" w:rsidRDefault="00AC1F2D" w:rsidP="00DD057A">
      <w:pPr>
        <w:spacing w:line="480" w:lineRule="exact"/>
        <w:ind w:firstLineChars="200" w:firstLine="482"/>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二</w:t>
      </w:r>
      <w:r w:rsidR="00DD057A">
        <w:rPr>
          <w:rFonts w:ascii="Times New Roman" w:eastAsia="宋体" w:hAnsi="Times New Roman" w:cs="Times New Roman" w:hint="eastAsia"/>
          <w:b/>
          <w:bCs/>
          <w:color w:val="000000"/>
          <w:sz w:val="24"/>
          <w:szCs w:val="24"/>
        </w:rPr>
        <w:t>、申请截止时间</w:t>
      </w:r>
    </w:p>
    <w:p w:rsidR="00DD057A" w:rsidRDefault="00AC1F2D" w:rsidP="00AC1F2D">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本次课题申请受理的截止时间为</w:t>
      </w:r>
      <w:r>
        <w:rPr>
          <w:rFonts w:ascii="Times New Roman" w:eastAsia="宋体" w:hAnsi="Times New Roman" w:cs="Times New Roman"/>
          <w:sz w:val="24"/>
          <w:szCs w:val="24"/>
        </w:rPr>
        <w:t>20</w:t>
      </w:r>
      <w:r w:rsidR="002A5E1B">
        <w:rPr>
          <w:rFonts w:ascii="Times New Roman" w:eastAsia="宋体" w:hAnsi="Times New Roman" w:cs="Times New Roman" w:hint="eastAsia"/>
          <w:sz w:val="24"/>
          <w:szCs w:val="24"/>
        </w:rPr>
        <w:t>20</w:t>
      </w:r>
      <w:r>
        <w:rPr>
          <w:rFonts w:ascii="Times New Roman" w:eastAsia="宋体" w:hAnsi="Times New Roman" w:cs="Times New Roman" w:hint="eastAsia"/>
          <w:sz w:val="24"/>
          <w:szCs w:val="24"/>
        </w:rPr>
        <w:t>年</w:t>
      </w:r>
      <w:r>
        <w:rPr>
          <w:rFonts w:ascii="Times New Roman" w:eastAsia="宋体" w:hAnsi="Times New Roman" w:cs="Times New Roman"/>
          <w:sz w:val="24"/>
          <w:szCs w:val="24"/>
        </w:rPr>
        <w:t>1</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3</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202</w:t>
      </w:r>
      <w:r w:rsidR="002A5E1B">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1</w:t>
      </w:r>
      <w:r>
        <w:rPr>
          <w:rFonts w:ascii="Times New Roman" w:eastAsia="宋体" w:hAnsi="Times New Roman" w:cs="Times New Roman" w:hint="eastAsia"/>
          <w:sz w:val="24"/>
          <w:szCs w:val="24"/>
        </w:rPr>
        <w:t>0</w:t>
      </w:r>
      <w:r>
        <w:rPr>
          <w:rFonts w:ascii="Times New Roman" w:eastAsia="宋体" w:hAnsi="Times New Roman" w:cs="Times New Roman" w:hint="eastAsia"/>
          <w:sz w:val="24"/>
          <w:szCs w:val="24"/>
        </w:rPr>
        <w:t>日前公布评审结果，</w:t>
      </w:r>
      <w:r>
        <w:rPr>
          <w:rFonts w:ascii="Times New Roman" w:eastAsia="宋体" w:hAnsi="Times New Roman" w:cs="Times New Roman" w:hint="eastAsia"/>
          <w:sz w:val="24"/>
          <w:szCs w:val="24"/>
        </w:rPr>
        <w:t>202</w:t>
      </w:r>
      <w:r w:rsidR="002A5E1B">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年</w:t>
      </w:r>
      <w:r>
        <w:rPr>
          <w:rFonts w:ascii="Times New Roman" w:eastAsia="宋体" w:hAnsi="Times New Roman" w:cs="Times New Roman"/>
          <w:sz w:val="24"/>
          <w:szCs w:val="24"/>
        </w:rPr>
        <w:t>1</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w:t>
      </w:r>
      <w:r w:rsidR="00454147">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日前签订合同，</w:t>
      </w:r>
      <w:r>
        <w:rPr>
          <w:rFonts w:ascii="Times New Roman" w:eastAsia="宋体" w:hAnsi="Times New Roman" w:cs="Times New Roman"/>
          <w:sz w:val="24"/>
          <w:szCs w:val="24"/>
        </w:rPr>
        <w:t>20</w:t>
      </w:r>
      <w:r>
        <w:rPr>
          <w:rFonts w:ascii="Times New Roman" w:eastAsia="宋体" w:hAnsi="Times New Roman" w:cs="Times New Roman" w:hint="eastAsia"/>
          <w:sz w:val="24"/>
          <w:szCs w:val="24"/>
        </w:rPr>
        <w:t>2</w:t>
      </w:r>
      <w:r w:rsidR="002A5E1B">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年</w:t>
      </w:r>
      <w:r w:rsidR="002A5E1B">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月</w:t>
      </w:r>
      <w:r w:rsidR="002A5E1B">
        <w:rPr>
          <w:rFonts w:ascii="Times New Roman" w:eastAsia="宋体" w:hAnsi="Times New Roman" w:cs="Times New Roman" w:hint="eastAsia"/>
          <w:sz w:val="24"/>
          <w:szCs w:val="24"/>
        </w:rPr>
        <w:t>3</w:t>
      </w:r>
      <w:r>
        <w:rPr>
          <w:rFonts w:ascii="Times New Roman" w:eastAsia="宋体" w:hAnsi="Times New Roman" w:cs="Times New Roman"/>
          <w:sz w:val="24"/>
          <w:szCs w:val="24"/>
        </w:rPr>
        <w:t>1</w:t>
      </w:r>
      <w:r>
        <w:rPr>
          <w:rFonts w:ascii="Times New Roman" w:eastAsia="宋体" w:hAnsi="Times New Roman" w:cs="Times New Roman" w:hint="eastAsia"/>
          <w:sz w:val="24"/>
          <w:szCs w:val="24"/>
        </w:rPr>
        <w:t>日起开始执行。</w:t>
      </w:r>
      <w:r w:rsidR="00DD057A">
        <w:rPr>
          <w:rFonts w:ascii="Times New Roman" w:eastAsia="宋体" w:hAnsi="Times New Roman" w:cs="Times New Roman" w:hint="eastAsia"/>
          <w:color w:val="000000"/>
          <w:sz w:val="24"/>
          <w:szCs w:val="24"/>
        </w:rPr>
        <w:t>自</w:t>
      </w:r>
      <w:proofErr w:type="gramStart"/>
      <w:r w:rsidR="00DD057A">
        <w:rPr>
          <w:rFonts w:ascii="Times New Roman" w:eastAsia="宋体" w:hAnsi="Times New Roman" w:cs="Times New Roman" w:hint="eastAsia"/>
          <w:color w:val="000000"/>
          <w:sz w:val="24"/>
          <w:szCs w:val="24"/>
        </w:rPr>
        <w:t>带经费</w:t>
      </w:r>
      <w:proofErr w:type="gramEnd"/>
      <w:r w:rsidR="00DD057A">
        <w:rPr>
          <w:rFonts w:ascii="Times New Roman" w:eastAsia="宋体" w:hAnsi="Times New Roman" w:cs="Times New Roman" w:hint="eastAsia"/>
          <w:color w:val="000000"/>
          <w:sz w:val="24"/>
          <w:szCs w:val="24"/>
        </w:rPr>
        <w:t>者不受申请时间限制，随时可联系前来开展研究。</w:t>
      </w:r>
    </w:p>
    <w:p w:rsidR="00DD057A" w:rsidRDefault="00AC1F2D" w:rsidP="00DD057A">
      <w:pPr>
        <w:spacing w:line="480" w:lineRule="exact"/>
        <w:ind w:firstLineChars="200" w:firstLine="482"/>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三</w:t>
      </w:r>
      <w:r w:rsidR="00DD057A">
        <w:rPr>
          <w:rFonts w:ascii="Times New Roman" w:eastAsia="宋体" w:hAnsi="Times New Roman" w:cs="Times New Roman" w:hint="eastAsia"/>
          <w:b/>
          <w:bCs/>
          <w:color w:val="000000"/>
          <w:sz w:val="24"/>
          <w:szCs w:val="24"/>
        </w:rPr>
        <w:t>、申请须知</w:t>
      </w:r>
    </w:p>
    <w:p w:rsidR="00AC1F2D" w:rsidRPr="007C26A8" w:rsidRDefault="00AC1F2D" w:rsidP="00AC1F2D">
      <w:pPr>
        <w:spacing w:line="480" w:lineRule="exact"/>
        <w:ind w:firstLineChars="200" w:firstLine="480"/>
        <w:rPr>
          <w:rFonts w:ascii="Times New Roman" w:eastAsia="宋体" w:hAnsi="Times New Roman" w:cs="Times New Roman"/>
          <w:color w:val="000000" w:themeColor="text1"/>
          <w:sz w:val="24"/>
          <w:szCs w:val="24"/>
        </w:rPr>
      </w:pPr>
      <w:r w:rsidRPr="007C26A8">
        <w:rPr>
          <w:rFonts w:ascii="Times New Roman" w:eastAsia="宋体" w:hAnsi="Times New Roman" w:cs="Times New Roman" w:hint="eastAsia"/>
          <w:color w:val="000000" w:themeColor="text1"/>
          <w:sz w:val="24"/>
          <w:szCs w:val="24"/>
        </w:rPr>
        <w:t>1</w:t>
      </w:r>
      <w:r w:rsidR="007C26A8" w:rsidRPr="007C26A8">
        <w:rPr>
          <w:rFonts w:ascii="Times New Roman" w:eastAsia="宋体" w:hAnsi="Times New Roman" w:cs="Times New Roman" w:hint="eastAsia"/>
          <w:color w:val="000000" w:themeColor="text1"/>
          <w:sz w:val="24"/>
          <w:szCs w:val="24"/>
        </w:rPr>
        <w:t xml:space="preserve">. </w:t>
      </w:r>
      <w:r w:rsidRPr="007C26A8">
        <w:rPr>
          <w:rFonts w:ascii="Times New Roman" w:eastAsia="宋体" w:hAnsi="Times New Roman" w:cs="Times New Roman" w:hint="eastAsia"/>
          <w:color w:val="000000" w:themeColor="text1"/>
          <w:sz w:val="24"/>
          <w:szCs w:val="24"/>
        </w:rPr>
        <w:t>本</w:t>
      </w:r>
      <w:r w:rsidR="00636F74" w:rsidRPr="007C26A8">
        <w:rPr>
          <w:rFonts w:ascii="Times New Roman" w:eastAsia="宋体" w:hAnsi="Times New Roman" w:cs="Times New Roman" w:hint="eastAsia"/>
          <w:color w:val="000000" w:themeColor="text1"/>
          <w:sz w:val="24"/>
          <w:szCs w:val="24"/>
        </w:rPr>
        <w:t>年度</w:t>
      </w:r>
      <w:r w:rsidRPr="007C26A8">
        <w:rPr>
          <w:rFonts w:ascii="Times New Roman" w:eastAsia="宋体" w:hAnsi="Times New Roman" w:cs="Times New Roman" w:hint="eastAsia"/>
          <w:color w:val="000000" w:themeColor="text1"/>
          <w:sz w:val="24"/>
          <w:szCs w:val="24"/>
        </w:rPr>
        <w:t>拟资助开放研究课题</w:t>
      </w:r>
      <w:r w:rsidRPr="007C26A8">
        <w:rPr>
          <w:rFonts w:ascii="Times New Roman" w:eastAsia="宋体" w:hAnsi="Times New Roman" w:cs="Times New Roman" w:hint="eastAsia"/>
          <w:color w:val="000000" w:themeColor="text1"/>
          <w:sz w:val="24"/>
          <w:szCs w:val="24"/>
        </w:rPr>
        <w:t>2</w:t>
      </w:r>
      <w:r w:rsidR="002A5E1B">
        <w:rPr>
          <w:rFonts w:ascii="Times New Roman" w:eastAsia="宋体" w:hAnsi="Times New Roman" w:cs="Times New Roman" w:hint="eastAsia"/>
          <w:color w:val="000000" w:themeColor="text1"/>
          <w:sz w:val="24"/>
          <w:szCs w:val="24"/>
        </w:rPr>
        <w:t>~3</w:t>
      </w:r>
      <w:r w:rsidRPr="007C26A8">
        <w:rPr>
          <w:rFonts w:ascii="Times New Roman" w:eastAsia="宋体" w:hAnsi="Times New Roman" w:cs="Times New Roman" w:hint="eastAsia"/>
          <w:color w:val="000000" w:themeColor="text1"/>
          <w:sz w:val="24"/>
          <w:szCs w:val="24"/>
        </w:rPr>
        <w:t>项，</w:t>
      </w:r>
      <w:r w:rsidR="00DD0833" w:rsidRPr="00512D1A">
        <w:rPr>
          <w:rFonts w:ascii="Times New Roman" w:hAnsi="Times New Roman" w:hint="eastAsia"/>
          <w:color w:val="000000"/>
          <w:sz w:val="24"/>
          <w:szCs w:val="24"/>
        </w:rPr>
        <w:t>每项资助金额</w:t>
      </w:r>
      <w:r w:rsidR="00DD0833">
        <w:rPr>
          <w:rFonts w:ascii="Times New Roman" w:hAnsi="Times New Roman" w:hint="eastAsia"/>
          <w:color w:val="000000"/>
          <w:sz w:val="24"/>
          <w:szCs w:val="24"/>
        </w:rPr>
        <w:t>3~</w:t>
      </w:r>
      <w:r w:rsidR="00DD0833" w:rsidRPr="00512D1A">
        <w:rPr>
          <w:rFonts w:ascii="Times New Roman" w:hAnsi="Times New Roman" w:hint="eastAsia"/>
          <w:color w:val="000000"/>
          <w:sz w:val="24"/>
          <w:szCs w:val="24"/>
        </w:rPr>
        <w:t>5</w:t>
      </w:r>
      <w:r w:rsidR="00DD0833" w:rsidRPr="00512D1A">
        <w:rPr>
          <w:rFonts w:ascii="Times New Roman" w:hAnsi="Times New Roman" w:hint="eastAsia"/>
          <w:color w:val="000000"/>
          <w:sz w:val="24"/>
          <w:szCs w:val="24"/>
        </w:rPr>
        <w:t>万元，</w:t>
      </w:r>
      <w:r w:rsidRPr="007C26A8">
        <w:rPr>
          <w:rFonts w:ascii="Times New Roman" w:eastAsia="宋体" w:hAnsi="Times New Roman" w:cs="Times New Roman" w:hint="eastAsia"/>
          <w:color w:val="000000" w:themeColor="text1"/>
          <w:sz w:val="24"/>
          <w:szCs w:val="24"/>
        </w:rPr>
        <w:t>研究年限</w:t>
      </w:r>
      <w:r w:rsidR="00DF5B87">
        <w:rPr>
          <w:rFonts w:ascii="Times New Roman" w:eastAsia="宋体" w:hAnsi="Times New Roman" w:cs="Times New Roman" w:hint="eastAsia"/>
          <w:kern w:val="0"/>
          <w:sz w:val="24"/>
          <w:szCs w:val="24"/>
        </w:rPr>
        <w:t>一般</w:t>
      </w:r>
      <w:r w:rsidRPr="007C26A8">
        <w:rPr>
          <w:rFonts w:ascii="Times New Roman" w:eastAsia="宋体" w:hAnsi="Times New Roman" w:cs="Times New Roman" w:hint="eastAsia"/>
          <w:color w:val="000000" w:themeColor="text1"/>
          <w:sz w:val="24"/>
          <w:szCs w:val="24"/>
        </w:rPr>
        <w:t>为</w:t>
      </w:r>
      <w:r w:rsidRPr="007C26A8">
        <w:rPr>
          <w:rFonts w:ascii="Times New Roman" w:eastAsia="宋体" w:hAnsi="Times New Roman" w:cs="Times New Roman" w:hint="eastAsia"/>
          <w:color w:val="000000" w:themeColor="text1"/>
          <w:sz w:val="24"/>
          <w:szCs w:val="24"/>
        </w:rPr>
        <w:t>1</w:t>
      </w:r>
      <w:r w:rsidR="007E0542">
        <w:rPr>
          <w:rFonts w:ascii="Times New Roman" w:eastAsia="宋体" w:hAnsi="Times New Roman" w:cs="Times New Roman" w:hint="eastAsia"/>
          <w:color w:val="000000" w:themeColor="text1"/>
          <w:sz w:val="24"/>
          <w:szCs w:val="24"/>
        </w:rPr>
        <w:t>~2</w:t>
      </w:r>
      <w:r w:rsidRPr="007C26A8">
        <w:rPr>
          <w:rFonts w:ascii="Times New Roman" w:eastAsia="宋体" w:hAnsi="Times New Roman" w:cs="Times New Roman" w:hint="eastAsia"/>
          <w:color w:val="000000" w:themeColor="text1"/>
          <w:sz w:val="24"/>
          <w:szCs w:val="24"/>
        </w:rPr>
        <w:t>年。</w:t>
      </w:r>
    </w:p>
    <w:p w:rsidR="00DD057A" w:rsidRDefault="00AC1F2D"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2</w:t>
      </w:r>
      <w:r w:rsidR="00DD057A">
        <w:rPr>
          <w:rFonts w:ascii="Times New Roman" w:eastAsia="宋体" w:hAnsi="Times New Roman" w:cs="Times New Roman"/>
          <w:color w:val="000000"/>
          <w:sz w:val="24"/>
          <w:szCs w:val="24"/>
        </w:rPr>
        <w:t xml:space="preserve">. </w:t>
      </w:r>
      <w:r w:rsidR="00DD057A">
        <w:rPr>
          <w:rFonts w:ascii="Times New Roman" w:eastAsia="宋体" w:hAnsi="Times New Roman" w:cs="Times New Roman" w:hint="eastAsia"/>
          <w:color w:val="000000"/>
          <w:sz w:val="24"/>
          <w:szCs w:val="24"/>
        </w:rPr>
        <w:t>申请者通过网站（</w:t>
      </w:r>
      <w:hyperlink r:id="rId7" w:history="1">
        <w:r w:rsidR="00DD057A">
          <w:rPr>
            <w:rStyle w:val="a3"/>
            <w:sz w:val="24"/>
            <w:szCs w:val="24"/>
          </w:rPr>
          <w:t>www.firi.org.cn</w:t>
        </w:r>
      </w:hyperlink>
      <w:r w:rsidR="00DD057A">
        <w:rPr>
          <w:rFonts w:ascii="Times New Roman" w:eastAsia="宋体" w:hAnsi="Times New Roman" w:cs="Times New Roman" w:hint="eastAsia"/>
          <w:color w:val="000000"/>
          <w:sz w:val="24"/>
          <w:szCs w:val="24"/>
        </w:rPr>
        <w:t>）下载开放课题申请书，按要求认真填写，须提交签字盖章的纸质申请书原件一式</w:t>
      </w:r>
      <w:r w:rsidR="00DD057A">
        <w:rPr>
          <w:rFonts w:ascii="Times New Roman" w:eastAsia="宋体" w:hAnsi="Times New Roman" w:cs="Times New Roman"/>
          <w:color w:val="000000"/>
          <w:sz w:val="24"/>
          <w:szCs w:val="24"/>
        </w:rPr>
        <w:t>3</w:t>
      </w:r>
      <w:r w:rsidR="00DD057A">
        <w:rPr>
          <w:rFonts w:ascii="Times New Roman" w:eastAsia="宋体" w:hAnsi="Times New Roman" w:cs="Times New Roman" w:hint="eastAsia"/>
          <w:color w:val="000000"/>
          <w:sz w:val="24"/>
          <w:szCs w:val="24"/>
        </w:rPr>
        <w:t>份到重点实验室，同时提供内容一致的电子版</w:t>
      </w:r>
      <w:r w:rsidR="00DD057A">
        <w:rPr>
          <w:rFonts w:ascii="Times New Roman" w:eastAsia="宋体" w:hAnsi="Times New Roman" w:cs="Times New Roman"/>
          <w:color w:val="000000"/>
          <w:sz w:val="24"/>
          <w:szCs w:val="24"/>
        </w:rPr>
        <w:t>1</w:t>
      </w:r>
      <w:r w:rsidR="00DD057A">
        <w:rPr>
          <w:rFonts w:ascii="Times New Roman" w:eastAsia="宋体" w:hAnsi="Times New Roman" w:cs="Times New Roman" w:hint="eastAsia"/>
          <w:color w:val="000000"/>
          <w:sz w:val="24"/>
          <w:szCs w:val="24"/>
        </w:rPr>
        <w:t>份，难以电子化的附件材料随纸质申请书一并报送。</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3. </w:t>
      </w:r>
      <w:r>
        <w:rPr>
          <w:rFonts w:ascii="Times New Roman" w:eastAsia="宋体" w:hAnsi="Times New Roman" w:cs="Times New Roman" w:hint="eastAsia"/>
          <w:color w:val="000000"/>
          <w:sz w:val="24"/>
          <w:szCs w:val="24"/>
        </w:rPr>
        <w:t>开放课题经费资助额度一般为</w:t>
      </w:r>
      <w:r w:rsidR="002A5E1B">
        <w:rPr>
          <w:rFonts w:ascii="Times New Roman" w:eastAsia="宋体" w:hAnsi="Times New Roman" w:cs="Times New Roman" w:hint="eastAsia"/>
          <w:color w:val="000000"/>
          <w:sz w:val="24"/>
          <w:szCs w:val="24"/>
        </w:rPr>
        <w:t>3~</w:t>
      </w:r>
      <w:r w:rsidR="00636F74">
        <w:rPr>
          <w:rFonts w:ascii="Times New Roman" w:eastAsia="宋体" w:hAnsi="Times New Roman" w:cs="Times New Roman" w:hint="eastAsia"/>
          <w:color w:val="000000"/>
          <w:sz w:val="24"/>
          <w:szCs w:val="24"/>
        </w:rPr>
        <w:t>5</w:t>
      </w:r>
      <w:r>
        <w:rPr>
          <w:rFonts w:ascii="Times New Roman" w:eastAsia="宋体" w:hAnsi="Times New Roman" w:cs="Times New Roman" w:hint="eastAsia"/>
          <w:color w:val="000000"/>
          <w:sz w:val="24"/>
          <w:szCs w:val="24"/>
        </w:rPr>
        <w:t>万元，课题经费须在本实验室的依托单位使用和报销（发</w:t>
      </w:r>
      <w:bookmarkStart w:id="0" w:name="_GoBack"/>
      <w:bookmarkEnd w:id="0"/>
      <w:r>
        <w:rPr>
          <w:rFonts w:ascii="Times New Roman" w:eastAsia="宋体" w:hAnsi="Times New Roman" w:cs="Times New Roman" w:hint="eastAsia"/>
          <w:color w:val="000000"/>
          <w:sz w:val="24"/>
          <w:szCs w:val="24"/>
        </w:rPr>
        <w:t>票开具抬头：中国农业科学院农田灌溉研究所）；经费使用包括：试验材料费、测试分析费、论文出版费、差旅费等，不得包含仪器设备费、</w:t>
      </w:r>
      <w:r>
        <w:rPr>
          <w:rFonts w:ascii="Times New Roman" w:eastAsia="宋体" w:hAnsi="Times New Roman" w:cs="Times New Roman" w:hint="eastAsia"/>
          <w:color w:val="000000"/>
          <w:sz w:val="24"/>
          <w:szCs w:val="24"/>
        </w:rPr>
        <w:lastRenderedPageBreak/>
        <w:t>会议费、出国费、招待费、市内交通费等；申请者应在财政制度规定的范围内，按照工作计划合理安排支配研究经费，对使用不合理或不按进度完成计划者，实验室有权调整或停止报销经费。课题结束后，剩余经费由本实验室支配。</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4. </w:t>
      </w:r>
      <w:r>
        <w:rPr>
          <w:rFonts w:ascii="Times New Roman" w:eastAsia="宋体" w:hAnsi="Times New Roman" w:cs="Times New Roman" w:hint="eastAsia"/>
          <w:color w:val="000000"/>
          <w:sz w:val="24"/>
          <w:szCs w:val="24"/>
        </w:rPr>
        <w:t>申请书由实验室学术委员会评审，评审工作在申报结束</w:t>
      </w:r>
      <w:proofErr w:type="gramStart"/>
      <w:r>
        <w:rPr>
          <w:rFonts w:ascii="Times New Roman" w:eastAsia="宋体" w:hAnsi="Times New Roman" w:cs="Times New Roman" w:hint="eastAsia"/>
          <w:color w:val="000000"/>
          <w:sz w:val="24"/>
          <w:szCs w:val="24"/>
        </w:rPr>
        <w:t>后</w:t>
      </w:r>
      <w:r>
        <w:rPr>
          <w:rFonts w:ascii="Times New Roman" w:eastAsia="宋体" w:hAnsi="Times New Roman" w:cs="Times New Roman"/>
          <w:color w:val="000000"/>
          <w:sz w:val="24"/>
          <w:szCs w:val="24"/>
        </w:rPr>
        <w:t>1</w:t>
      </w:r>
      <w:r>
        <w:rPr>
          <w:rFonts w:ascii="Times New Roman" w:eastAsia="宋体" w:hAnsi="Times New Roman" w:cs="Times New Roman" w:hint="eastAsia"/>
          <w:color w:val="000000"/>
          <w:sz w:val="24"/>
          <w:szCs w:val="24"/>
        </w:rPr>
        <w:t>月</w:t>
      </w:r>
      <w:proofErr w:type="gramEnd"/>
      <w:r>
        <w:rPr>
          <w:rFonts w:ascii="Times New Roman" w:eastAsia="宋体" w:hAnsi="Times New Roman" w:cs="Times New Roman" w:hint="eastAsia"/>
          <w:color w:val="000000"/>
          <w:sz w:val="24"/>
          <w:szCs w:val="24"/>
        </w:rPr>
        <w:t>内完成，并将评审意见及时通知申请者。对获准资助的项目，申请者在收到批准资助通知后，应按批准金额、研究年限和评审意见，在</w:t>
      </w:r>
      <w:r>
        <w:rPr>
          <w:rFonts w:ascii="Times New Roman" w:eastAsia="宋体" w:hAnsi="Times New Roman" w:cs="Times New Roman"/>
          <w:color w:val="000000"/>
          <w:sz w:val="24"/>
          <w:szCs w:val="24"/>
        </w:rPr>
        <w:t>15</w:t>
      </w:r>
      <w:r>
        <w:rPr>
          <w:rFonts w:ascii="Times New Roman" w:eastAsia="宋体" w:hAnsi="Times New Roman" w:cs="Times New Roman" w:hint="eastAsia"/>
          <w:color w:val="000000"/>
          <w:sz w:val="24"/>
          <w:szCs w:val="24"/>
        </w:rPr>
        <w:t>日内编写研究工作计划，并签订课题计划任务书，由实验室主任复核后方可正式列为本实验室开放研究课题。</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5. </w:t>
      </w:r>
      <w:r>
        <w:rPr>
          <w:rFonts w:ascii="Times New Roman" w:eastAsia="宋体" w:hAnsi="Times New Roman" w:cs="Times New Roman" w:hint="eastAsia"/>
          <w:color w:val="000000"/>
          <w:sz w:val="24"/>
          <w:szCs w:val="24"/>
        </w:rPr>
        <w:t>所有来本实验室工作的开放课题主持人与参加人员均以实验室客座人员对待。开放课题资助的客座人员，需遵守实验室有关规章制度，并按管理要求向实验室汇报课题研究进展及经费开支情况报告。</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6. </w:t>
      </w:r>
      <w:r>
        <w:rPr>
          <w:rFonts w:ascii="Times New Roman" w:eastAsia="宋体" w:hAnsi="Times New Roman" w:cs="Times New Roman" w:hint="eastAsia"/>
          <w:color w:val="000000"/>
          <w:sz w:val="24"/>
          <w:szCs w:val="24"/>
        </w:rPr>
        <w:t>课题结束时，课题申请者应提交课题总结报告</w:t>
      </w:r>
      <w:r>
        <w:rPr>
          <w:rFonts w:ascii="Times New Roman" w:eastAsia="宋体" w:hAnsi="Times New Roman" w:cs="Times New Roman"/>
          <w:color w:val="000000"/>
          <w:sz w:val="24"/>
          <w:szCs w:val="24"/>
        </w:rPr>
        <w:t>1</w:t>
      </w:r>
      <w:r>
        <w:rPr>
          <w:rFonts w:ascii="Times New Roman" w:eastAsia="宋体" w:hAnsi="Times New Roman" w:cs="Times New Roman" w:hint="eastAsia"/>
          <w:color w:val="000000"/>
          <w:sz w:val="24"/>
          <w:szCs w:val="24"/>
        </w:rPr>
        <w:t>份。在课题研究期间至结题后</w:t>
      </w:r>
      <w:r>
        <w:rPr>
          <w:rFonts w:ascii="Times New Roman" w:eastAsia="宋体" w:hAnsi="Times New Roman" w:cs="Times New Roman"/>
          <w:color w:val="000000"/>
          <w:sz w:val="24"/>
          <w:szCs w:val="24"/>
        </w:rPr>
        <w:t>1</w:t>
      </w:r>
      <w:r>
        <w:rPr>
          <w:rFonts w:ascii="Times New Roman" w:eastAsia="宋体" w:hAnsi="Times New Roman" w:cs="Times New Roman" w:hint="eastAsia"/>
          <w:color w:val="000000"/>
          <w:sz w:val="24"/>
          <w:szCs w:val="24"/>
        </w:rPr>
        <w:t>年内应至少发表</w:t>
      </w:r>
      <w:r>
        <w:rPr>
          <w:rFonts w:ascii="Times New Roman" w:eastAsia="宋体" w:hAnsi="Times New Roman" w:cs="Times New Roman"/>
          <w:color w:val="000000"/>
          <w:sz w:val="24"/>
          <w:szCs w:val="24"/>
        </w:rPr>
        <w:t>SCI</w:t>
      </w:r>
      <w:r>
        <w:rPr>
          <w:rFonts w:ascii="Times New Roman" w:eastAsia="宋体" w:hAnsi="Times New Roman" w:cs="Times New Roman" w:hint="eastAsia"/>
          <w:color w:val="000000"/>
          <w:sz w:val="24"/>
          <w:szCs w:val="24"/>
        </w:rPr>
        <w:t>收录论文</w:t>
      </w:r>
      <w:r>
        <w:rPr>
          <w:rFonts w:ascii="Times New Roman" w:eastAsia="宋体" w:hAnsi="Times New Roman" w:cs="Times New Roman"/>
          <w:color w:val="000000"/>
          <w:sz w:val="24"/>
          <w:szCs w:val="24"/>
        </w:rPr>
        <w:t>1</w:t>
      </w:r>
      <w:r>
        <w:rPr>
          <w:rFonts w:ascii="Times New Roman" w:eastAsia="宋体" w:hAnsi="Times New Roman" w:cs="Times New Roman" w:hint="eastAsia"/>
          <w:color w:val="000000"/>
          <w:sz w:val="24"/>
          <w:szCs w:val="24"/>
        </w:rPr>
        <w:t>篇或</w:t>
      </w:r>
      <w:r>
        <w:rPr>
          <w:rFonts w:ascii="Times New Roman" w:eastAsia="宋体" w:hAnsi="Times New Roman" w:cs="Times New Roman"/>
          <w:color w:val="000000"/>
          <w:sz w:val="24"/>
          <w:szCs w:val="24"/>
        </w:rPr>
        <w:t>EI</w:t>
      </w:r>
      <w:r>
        <w:rPr>
          <w:rFonts w:ascii="Times New Roman" w:eastAsia="宋体" w:hAnsi="Times New Roman" w:cs="Times New Roman" w:hint="eastAsia"/>
          <w:color w:val="000000"/>
          <w:sz w:val="24"/>
          <w:szCs w:val="24"/>
        </w:rPr>
        <w:t>收录</w:t>
      </w:r>
      <w:r w:rsidR="0006463F">
        <w:rPr>
          <w:rFonts w:ascii="Times New Roman" w:eastAsia="宋体" w:hAnsi="Times New Roman" w:cs="Times New Roman" w:hint="eastAsia"/>
          <w:color w:val="000000"/>
          <w:sz w:val="24"/>
          <w:szCs w:val="24"/>
        </w:rPr>
        <w:t>（或</w:t>
      </w:r>
      <w:r>
        <w:rPr>
          <w:rFonts w:ascii="Times New Roman" w:eastAsia="宋体" w:hAnsi="Times New Roman" w:cs="Times New Roman" w:hint="eastAsia"/>
          <w:color w:val="000000"/>
          <w:sz w:val="24"/>
          <w:szCs w:val="24"/>
        </w:rPr>
        <w:t>一级学报</w:t>
      </w:r>
      <w:r w:rsidR="0006463F">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论文</w:t>
      </w:r>
      <w:r>
        <w:rPr>
          <w:rFonts w:ascii="Times New Roman" w:eastAsia="宋体" w:hAnsi="Times New Roman" w:cs="Times New Roman"/>
          <w:color w:val="000000"/>
          <w:sz w:val="24"/>
          <w:szCs w:val="24"/>
        </w:rPr>
        <w:t>1</w:t>
      </w:r>
      <w:r>
        <w:rPr>
          <w:rFonts w:ascii="Times New Roman" w:eastAsia="宋体" w:hAnsi="Times New Roman" w:cs="Times New Roman" w:hint="eastAsia"/>
          <w:color w:val="000000"/>
          <w:sz w:val="24"/>
          <w:szCs w:val="24"/>
        </w:rPr>
        <w:t>篇</w:t>
      </w:r>
      <w:r w:rsidR="0006463F">
        <w:rPr>
          <w:rFonts w:ascii="Times New Roman" w:hAnsi="Times New Roman" w:hint="eastAsia"/>
          <w:sz w:val="24"/>
          <w:szCs w:val="24"/>
        </w:rPr>
        <w:t>、中文核心期刊</w:t>
      </w:r>
      <w:r w:rsidR="0006463F">
        <w:rPr>
          <w:rFonts w:ascii="Times New Roman" w:hAnsi="Times New Roman"/>
          <w:sz w:val="24"/>
          <w:szCs w:val="24"/>
        </w:rPr>
        <w:t>1</w:t>
      </w:r>
      <w:r w:rsidR="0006463F">
        <w:rPr>
          <w:rFonts w:ascii="Times New Roman" w:hAnsi="Times New Roman" w:hint="eastAsia"/>
          <w:sz w:val="24"/>
          <w:szCs w:val="24"/>
        </w:rPr>
        <w:t>篇</w:t>
      </w:r>
      <w:r>
        <w:rPr>
          <w:rFonts w:ascii="Times New Roman" w:eastAsia="宋体" w:hAnsi="Times New Roman" w:cs="Times New Roman" w:hint="eastAsia"/>
          <w:color w:val="000000"/>
          <w:sz w:val="24"/>
          <w:szCs w:val="24"/>
        </w:rPr>
        <w:t>。论文第一单位须为</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中国农业科学院农田灌溉研究所</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中国农科院农业水资源高效安全利用重点开放实验室</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英文：</w:t>
      </w:r>
      <w:r>
        <w:rPr>
          <w:rFonts w:ascii="Times New Roman" w:eastAsia="宋体" w:hAnsi="Times New Roman" w:cs="Times New Roman"/>
          <w:color w:val="000000"/>
          <w:sz w:val="24"/>
          <w:szCs w:val="24"/>
        </w:rPr>
        <w:t>Farmland Irrigation Research Institute, CAAS / Key Laboratory of High-efficient and Safe Utilization of Agriculture Water Resources, Chinese Academy of Agricultural Sciences]</w:t>
      </w:r>
      <w:r>
        <w:rPr>
          <w:rFonts w:ascii="Times New Roman" w:eastAsia="宋体" w:hAnsi="Times New Roman" w:cs="Times New Roman" w:hint="eastAsia"/>
          <w:color w:val="000000"/>
          <w:sz w:val="24"/>
          <w:szCs w:val="24"/>
        </w:rPr>
        <w:t>。</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7. </w:t>
      </w:r>
      <w:r>
        <w:rPr>
          <w:rFonts w:ascii="Times New Roman" w:eastAsia="宋体" w:hAnsi="Times New Roman" w:cs="Times New Roman" w:hint="eastAsia"/>
          <w:color w:val="000000"/>
          <w:sz w:val="24"/>
          <w:szCs w:val="24"/>
        </w:rPr>
        <w:t>开放课题的研究成果由本实验室与申请人所在单位共享。</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8. </w:t>
      </w:r>
      <w:r>
        <w:rPr>
          <w:rFonts w:ascii="Times New Roman" w:eastAsia="宋体" w:hAnsi="Times New Roman" w:cs="Times New Roman" w:hint="eastAsia"/>
          <w:color w:val="000000"/>
          <w:sz w:val="24"/>
          <w:szCs w:val="24"/>
        </w:rPr>
        <w:t>本实验室有权检查研究者的工作进展和经费使用情况，对难以继续完成任务者，将限期整改或停止资助。申请者若要延长研究期限，需提出申请并经实验室负责人同意。对未完成考核指标的课题负责人，实验室或其依托单位届时将向课题负责人所在单位科研管理部门书面通知未完成情况。</w:t>
      </w:r>
    </w:p>
    <w:p w:rsidR="00DD057A" w:rsidRDefault="00AC1F2D" w:rsidP="00DD057A">
      <w:pPr>
        <w:spacing w:line="480" w:lineRule="exact"/>
        <w:ind w:firstLineChars="200" w:firstLine="482"/>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四</w:t>
      </w:r>
      <w:r w:rsidR="00DD057A">
        <w:rPr>
          <w:rFonts w:ascii="Times New Roman" w:eastAsia="宋体" w:hAnsi="Times New Roman" w:cs="Times New Roman" w:hint="eastAsia"/>
          <w:b/>
          <w:bCs/>
          <w:color w:val="000000"/>
          <w:sz w:val="24"/>
          <w:szCs w:val="24"/>
        </w:rPr>
        <w:t>、通讯地址及联系方式</w:t>
      </w:r>
    </w:p>
    <w:p w:rsidR="00DD057A" w:rsidRPr="00AC1F2D" w:rsidRDefault="00DD057A" w:rsidP="00AC1F2D">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地址：河南省新乡市</w:t>
      </w:r>
      <w:proofErr w:type="gramStart"/>
      <w:r>
        <w:rPr>
          <w:rFonts w:ascii="Times New Roman" w:eastAsia="宋体" w:hAnsi="Times New Roman" w:cs="Times New Roman" w:hint="eastAsia"/>
          <w:color w:val="000000"/>
          <w:sz w:val="24"/>
          <w:szCs w:val="24"/>
        </w:rPr>
        <w:t>牧野区宏力</w:t>
      </w:r>
      <w:proofErr w:type="gramEnd"/>
      <w:r>
        <w:rPr>
          <w:rFonts w:ascii="Times New Roman" w:eastAsia="宋体" w:hAnsi="Times New Roman" w:cs="Times New Roman" w:hint="eastAsia"/>
          <w:color w:val="000000"/>
          <w:sz w:val="24"/>
          <w:szCs w:val="24"/>
        </w:rPr>
        <w:t>大道（东）</w:t>
      </w:r>
      <w:r>
        <w:rPr>
          <w:rFonts w:ascii="Times New Roman" w:eastAsia="宋体" w:hAnsi="Times New Roman" w:cs="Times New Roman"/>
          <w:color w:val="000000"/>
          <w:sz w:val="24"/>
          <w:szCs w:val="24"/>
        </w:rPr>
        <w:t>380</w:t>
      </w:r>
      <w:r>
        <w:rPr>
          <w:rFonts w:ascii="Times New Roman" w:eastAsia="宋体" w:hAnsi="Times New Roman" w:cs="Times New Roman" w:hint="eastAsia"/>
          <w:color w:val="000000"/>
          <w:sz w:val="24"/>
          <w:szCs w:val="24"/>
        </w:rPr>
        <w:t>号，中国农业科学院农田灌溉研究所</w:t>
      </w:r>
      <w:r w:rsidR="00AC1F2D">
        <w:rPr>
          <w:rFonts w:ascii="Times New Roman" w:eastAsia="宋体" w:hAnsi="Times New Roman" w:cs="Times New Roman" w:hint="eastAsia"/>
          <w:color w:val="000000"/>
          <w:sz w:val="24"/>
          <w:szCs w:val="24"/>
        </w:rPr>
        <w:t>（邮寄时，请在信封上注明</w:t>
      </w:r>
      <w:r w:rsidR="00AC1F2D">
        <w:rPr>
          <w:rFonts w:ascii="Times New Roman" w:eastAsia="宋体" w:hAnsi="Times New Roman" w:cs="Times New Roman"/>
          <w:color w:val="000000"/>
          <w:sz w:val="24"/>
          <w:szCs w:val="24"/>
        </w:rPr>
        <w:t>“</w:t>
      </w:r>
      <w:r w:rsidR="00AC1F2D">
        <w:rPr>
          <w:rFonts w:ascii="Times New Roman" w:eastAsia="宋体" w:hAnsi="Times New Roman" w:cs="Times New Roman" w:hint="eastAsia"/>
          <w:color w:val="000000"/>
          <w:sz w:val="24"/>
          <w:szCs w:val="24"/>
        </w:rPr>
        <w:t>开放课题申请</w:t>
      </w:r>
      <w:r w:rsidR="00AC1F2D">
        <w:rPr>
          <w:rFonts w:ascii="Times New Roman" w:eastAsia="宋体" w:hAnsi="Times New Roman" w:cs="Times New Roman"/>
          <w:color w:val="000000"/>
          <w:sz w:val="24"/>
          <w:szCs w:val="24"/>
        </w:rPr>
        <w:t>”</w:t>
      </w:r>
      <w:r w:rsidR="00AC1F2D">
        <w:rPr>
          <w:rFonts w:ascii="Times New Roman" w:eastAsia="宋体" w:hAnsi="Times New Roman" w:cs="Times New Roman" w:hint="eastAsia"/>
          <w:color w:val="000000"/>
          <w:sz w:val="24"/>
          <w:szCs w:val="24"/>
        </w:rPr>
        <w:t>字样。）</w:t>
      </w:r>
    </w:p>
    <w:p w:rsidR="00352953" w:rsidRDefault="00DD057A" w:rsidP="00AC1F2D">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邮编：</w:t>
      </w:r>
      <w:r w:rsidR="00352953">
        <w:rPr>
          <w:rFonts w:ascii="Times New Roman" w:eastAsia="宋体" w:hAnsi="Times New Roman" w:cs="Times New Roman"/>
          <w:color w:val="000000"/>
          <w:sz w:val="24"/>
          <w:szCs w:val="24"/>
        </w:rPr>
        <w:t>453002</w:t>
      </w:r>
    </w:p>
    <w:p w:rsidR="00352953" w:rsidRDefault="00DD057A" w:rsidP="00AC1F2D">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联系人：樊向阳</w:t>
      </w:r>
    </w:p>
    <w:p w:rsidR="00352953" w:rsidRDefault="00DD057A" w:rsidP="00AC1F2D">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电话：</w:t>
      </w:r>
      <w:r w:rsidR="00352953">
        <w:rPr>
          <w:rFonts w:ascii="Times New Roman" w:eastAsia="宋体" w:hAnsi="Times New Roman" w:cs="Times New Roman"/>
          <w:color w:val="000000"/>
          <w:sz w:val="24"/>
          <w:szCs w:val="24"/>
        </w:rPr>
        <w:t>13523225950</w:t>
      </w:r>
    </w:p>
    <w:p w:rsidR="00DD057A" w:rsidRDefault="00DD057A" w:rsidP="00AC1F2D">
      <w:pPr>
        <w:spacing w:line="480" w:lineRule="exact"/>
        <w:ind w:firstLineChars="200" w:firstLine="480"/>
        <w:rPr>
          <w:rStyle w:val="a3"/>
          <w:sz w:val="24"/>
          <w:szCs w:val="24"/>
        </w:rPr>
      </w:pPr>
      <w:r>
        <w:rPr>
          <w:rFonts w:ascii="Times New Roman" w:eastAsia="宋体" w:hAnsi="Times New Roman" w:cs="Times New Roman"/>
          <w:color w:val="000000"/>
          <w:sz w:val="24"/>
          <w:szCs w:val="24"/>
        </w:rPr>
        <w:t>E-mail:</w:t>
      </w:r>
      <w:r>
        <w:rPr>
          <w:rFonts w:ascii="Times New Roman" w:eastAsia="宋体" w:hAnsi="Times New Roman" w:cs="Times New Roman"/>
          <w:sz w:val="24"/>
          <w:szCs w:val="24"/>
        </w:rPr>
        <w:t xml:space="preserve"> </w:t>
      </w:r>
      <w:hyperlink r:id="rId8" w:history="1">
        <w:r>
          <w:rPr>
            <w:rStyle w:val="a3"/>
            <w:sz w:val="24"/>
            <w:szCs w:val="24"/>
          </w:rPr>
          <w:t>fxy0504@126.com</w:t>
        </w:r>
      </w:hyperlink>
    </w:p>
    <w:p w:rsidR="00352953" w:rsidRDefault="00352953" w:rsidP="00AC1F2D">
      <w:pPr>
        <w:spacing w:line="480" w:lineRule="exact"/>
        <w:ind w:firstLineChars="200" w:firstLine="480"/>
        <w:rPr>
          <w:rStyle w:val="a3"/>
          <w:sz w:val="24"/>
          <w:szCs w:val="24"/>
        </w:rPr>
      </w:pPr>
    </w:p>
    <w:p w:rsidR="00352953" w:rsidRDefault="00352953" w:rsidP="00AC1F2D">
      <w:pPr>
        <w:spacing w:line="480" w:lineRule="exact"/>
        <w:ind w:firstLineChars="200" w:firstLine="480"/>
        <w:rPr>
          <w:rFonts w:ascii="Times New Roman" w:eastAsia="宋体" w:hAnsi="Times New Roman" w:cs="Times New Roman"/>
          <w:color w:val="000000"/>
          <w:sz w:val="24"/>
          <w:szCs w:val="24"/>
        </w:rPr>
      </w:pPr>
    </w:p>
    <w:p w:rsidR="00DD057A" w:rsidRPr="00AC1F2D" w:rsidRDefault="00DD057A" w:rsidP="00AC1F2D">
      <w:pPr>
        <w:spacing w:line="360" w:lineRule="auto"/>
        <w:ind w:firstLineChars="200" w:firstLine="482"/>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附录</w:t>
      </w:r>
      <w:r>
        <w:rPr>
          <w:rFonts w:ascii="Times New Roman" w:eastAsia="宋体" w:hAnsi="Times New Roman" w:cs="Times New Roman"/>
          <w:b/>
          <w:color w:val="000000"/>
          <w:sz w:val="24"/>
          <w:szCs w:val="24"/>
        </w:rPr>
        <w:t>.</w:t>
      </w:r>
      <w:r>
        <w:rPr>
          <w:rFonts w:ascii="Times New Roman" w:eastAsia="宋体" w:hAnsi="Times New Roman" w:cs="Times New Roman" w:hint="eastAsia"/>
          <w:b/>
          <w:color w:val="000000"/>
          <w:sz w:val="24"/>
          <w:szCs w:val="24"/>
        </w:rPr>
        <w:t>中国农业科学院农业水资源高效安全利用重点开放实验室</w:t>
      </w:r>
      <w:r w:rsidR="00202684">
        <w:rPr>
          <w:rFonts w:ascii="Times New Roman" w:eastAsia="宋体" w:hAnsi="Times New Roman" w:cs="Times New Roman" w:hint="eastAsia"/>
          <w:b/>
          <w:color w:val="000000"/>
          <w:sz w:val="24"/>
          <w:szCs w:val="24"/>
        </w:rPr>
        <w:t>20</w:t>
      </w:r>
      <w:r w:rsidR="00890A58">
        <w:rPr>
          <w:rFonts w:ascii="Times New Roman" w:eastAsia="宋体" w:hAnsi="Times New Roman" w:cs="Times New Roman" w:hint="eastAsia"/>
          <w:b/>
          <w:color w:val="000000"/>
          <w:sz w:val="24"/>
          <w:szCs w:val="24"/>
        </w:rPr>
        <w:t>2</w:t>
      </w:r>
      <w:r w:rsidR="002A5E1B">
        <w:rPr>
          <w:rFonts w:ascii="Times New Roman" w:eastAsia="宋体" w:hAnsi="Times New Roman" w:cs="Times New Roman" w:hint="eastAsia"/>
          <w:b/>
          <w:color w:val="000000"/>
          <w:sz w:val="24"/>
          <w:szCs w:val="24"/>
        </w:rPr>
        <w:t>1</w:t>
      </w:r>
      <w:r w:rsidR="00202684">
        <w:rPr>
          <w:rFonts w:ascii="Times New Roman" w:eastAsia="宋体" w:hAnsi="Times New Roman" w:cs="Times New Roman" w:hint="eastAsia"/>
          <w:b/>
          <w:color w:val="000000"/>
          <w:sz w:val="24"/>
          <w:szCs w:val="24"/>
        </w:rPr>
        <w:t>年度</w:t>
      </w:r>
      <w:r>
        <w:rPr>
          <w:rFonts w:ascii="Times New Roman" w:eastAsia="宋体" w:hAnsi="Times New Roman" w:cs="Times New Roman" w:hint="eastAsia"/>
          <w:b/>
          <w:color w:val="000000"/>
          <w:sz w:val="24"/>
          <w:szCs w:val="24"/>
        </w:rPr>
        <w:t>开放基金申请书</w:t>
      </w:r>
    </w:p>
    <w:p w:rsidR="00352953" w:rsidRDefault="00352953" w:rsidP="00DD057A">
      <w:pPr>
        <w:spacing w:line="360" w:lineRule="auto"/>
        <w:rPr>
          <w:rFonts w:cs="Times New Roman"/>
          <w:color w:val="000000"/>
          <w:sz w:val="24"/>
          <w:szCs w:val="24"/>
        </w:rPr>
        <w:sectPr w:rsidR="00352953">
          <w:pgSz w:w="11906" w:h="16838"/>
          <w:pgMar w:top="1440" w:right="1800" w:bottom="1440" w:left="1800" w:header="851" w:footer="992" w:gutter="0"/>
          <w:cols w:space="425"/>
          <w:docGrid w:type="lines" w:linePitch="312"/>
        </w:sectPr>
      </w:pPr>
    </w:p>
    <w:p w:rsidR="005C00C2" w:rsidRPr="00352953" w:rsidRDefault="005C00C2" w:rsidP="00DD057A">
      <w:pPr>
        <w:spacing w:line="360" w:lineRule="auto"/>
        <w:rPr>
          <w:rFonts w:cs="Times New Roman"/>
          <w:color w:val="000000"/>
          <w:sz w:val="24"/>
          <w:szCs w:val="24"/>
        </w:rPr>
      </w:pPr>
    </w:p>
    <w:tbl>
      <w:tblPr>
        <w:tblW w:w="0" w:type="auto"/>
        <w:tblInd w:w="5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440"/>
      </w:tblGrid>
      <w:tr w:rsidR="00DD057A" w:rsidTr="00DD057A">
        <w:tc>
          <w:tcPr>
            <w:tcW w:w="1260" w:type="dxa"/>
            <w:tcBorders>
              <w:top w:val="single" w:sz="12" w:space="0" w:color="auto"/>
              <w:left w:val="single" w:sz="12" w:space="0" w:color="auto"/>
              <w:bottom w:val="single" w:sz="4" w:space="0" w:color="auto"/>
              <w:right w:val="single" w:sz="4" w:space="0" w:color="auto"/>
            </w:tcBorders>
            <w:vAlign w:val="center"/>
            <w:hideMark/>
          </w:tcPr>
          <w:p w:rsidR="00DD057A" w:rsidRDefault="00DD057A">
            <w:pPr>
              <w:spacing w:line="0" w:lineRule="atLeast"/>
              <w:jc w:val="center"/>
              <w:rPr>
                <w:sz w:val="24"/>
              </w:rPr>
            </w:pPr>
            <w:r>
              <w:rPr>
                <w:rFonts w:hint="eastAsia"/>
                <w:sz w:val="24"/>
              </w:rPr>
              <w:t>收到日期</w:t>
            </w:r>
          </w:p>
        </w:tc>
        <w:tc>
          <w:tcPr>
            <w:tcW w:w="1440" w:type="dxa"/>
            <w:tcBorders>
              <w:top w:val="single" w:sz="12" w:space="0" w:color="auto"/>
              <w:left w:val="single" w:sz="4" w:space="0" w:color="auto"/>
              <w:bottom w:val="single" w:sz="4" w:space="0" w:color="auto"/>
              <w:right w:val="single" w:sz="12" w:space="0" w:color="auto"/>
            </w:tcBorders>
            <w:vAlign w:val="center"/>
          </w:tcPr>
          <w:p w:rsidR="00DD057A" w:rsidRDefault="00DD057A">
            <w:pPr>
              <w:spacing w:line="0" w:lineRule="atLeast"/>
              <w:jc w:val="center"/>
            </w:pPr>
          </w:p>
        </w:tc>
      </w:tr>
      <w:tr w:rsidR="00DD057A" w:rsidTr="00DD057A">
        <w:tc>
          <w:tcPr>
            <w:tcW w:w="1260" w:type="dxa"/>
            <w:tcBorders>
              <w:top w:val="single" w:sz="4" w:space="0" w:color="auto"/>
              <w:left w:val="single" w:sz="12" w:space="0" w:color="auto"/>
              <w:bottom w:val="single" w:sz="4" w:space="0" w:color="auto"/>
              <w:right w:val="single" w:sz="4" w:space="0" w:color="auto"/>
            </w:tcBorders>
            <w:vAlign w:val="center"/>
            <w:hideMark/>
          </w:tcPr>
          <w:p w:rsidR="00DD057A" w:rsidRDefault="00DD057A">
            <w:pPr>
              <w:spacing w:line="0" w:lineRule="atLeast"/>
              <w:jc w:val="center"/>
              <w:rPr>
                <w:sz w:val="24"/>
              </w:rPr>
            </w:pPr>
            <w:r>
              <w:rPr>
                <w:rFonts w:hint="eastAsia"/>
                <w:sz w:val="24"/>
              </w:rPr>
              <w:t>评审结果</w:t>
            </w:r>
          </w:p>
        </w:tc>
        <w:tc>
          <w:tcPr>
            <w:tcW w:w="1440" w:type="dxa"/>
            <w:tcBorders>
              <w:top w:val="single" w:sz="4" w:space="0" w:color="auto"/>
              <w:left w:val="single" w:sz="4" w:space="0" w:color="auto"/>
              <w:bottom w:val="single" w:sz="4" w:space="0" w:color="auto"/>
              <w:right w:val="single" w:sz="12" w:space="0" w:color="auto"/>
            </w:tcBorders>
            <w:vAlign w:val="center"/>
          </w:tcPr>
          <w:p w:rsidR="00DD057A" w:rsidRDefault="00DD057A">
            <w:pPr>
              <w:spacing w:line="0" w:lineRule="atLeast"/>
              <w:jc w:val="center"/>
            </w:pPr>
          </w:p>
        </w:tc>
      </w:tr>
      <w:tr w:rsidR="00DD057A" w:rsidTr="00DD057A">
        <w:tc>
          <w:tcPr>
            <w:tcW w:w="1260" w:type="dxa"/>
            <w:tcBorders>
              <w:top w:val="single" w:sz="4" w:space="0" w:color="auto"/>
              <w:left w:val="single" w:sz="12" w:space="0" w:color="auto"/>
              <w:bottom w:val="single" w:sz="12" w:space="0" w:color="auto"/>
              <w:right w:val="single" w:sz="4" w:space="0" w:color="auto"/>
            </w:tcBorders>
            <w:vAlign w:val="center"/>
            <w:hideMark/>
          </w:tcPr>
          <w:p w:rsidR="00DD057A" w:rsidRDefault="00DD057A">
            <w:pPr>
              <w:spacing w:line="0" w:lineRule="atLeast"/>
              <w:jc w:val="center"/>
              <w:rPr>
                <w:sz w:val="24"/>
              </w:rPr>
            </w:pPr>
            <w:r>
              <w:rPr>
                <w:rFonts w:hint="eastAsia"/>
                <w:sz w:val="24"/>
              </w:rPr>
              <w:t>课题编号</w:t>
            </w:r>
          </w:p>
        </w:tc>
        <w:tc>
          <w:tcPr>
            <w:tcW w:w="1440" w:type="dxa"/>
            <w:tcBorders>
              <w:top w:val="single" w:sz="4" w:space="0" w:color="auto"/>
              <w:left w:val="single" w:sz="4" w:space="0" w:color="auto"/>
              <w:bottom w:val="single" w:sz="12" w:space="0" w:color="auto"/>
              <w:right w:val="single" w:sz="12" w:space="0" w:color="auto"/>
            </w:tcBorders>
            <w:vAlign w:val="center"/>
          </w:tcPr>
          <w:p w:rsidR="00DD057A" w:rsidRDefault="00DD057A">
            <w:pPr>
              <w:spacing w:line="0" w:lineRule="atLeast"/>
              <w:jc w:val="center"/>
            </w:pPr>
          </w:p>
        </w:tc>
      </w:tr>
    </w:tbl>
    <w:p w:rsidR="00DD057A" w:rsidRDefault="00DD057A" w:rsidP="00DD057A">
      <w:pPr>
        <w:snapToGrid w:val="0"/>
        <w:spacing w:line="360" w:lineRule="auto"/>
        <w:rPr>
          <w:rFonts w:ascii="仿宋_GB2312" w:eastAsia="仿宋_GB2312"/>
          <w:sz w:val="30"/>
        </w:rPr>
      </w:pPr>
    </w:p>
    <w:p w:rsidR="00DD057A" w:rsidRDefault="00DD057A" w:rsidP="00DD057A">
      <w:pPr>
        <w:snapToGrid w:val="0"/>
        <w:spacing w:line="360" w:lineRule="auto"/>
        <w:jc w:val="center"/>
        <w:rPr>
          <w:rFonts w:ascii="黑体" w:eastAsia="黑体"/>
          <w:sz w:val="44"/>
          <w:szCs w:val="44"/>
        </w:rPr>
      </w:pPr>
      <w:r>
        <w:rPr>
          <w:rFonts w:ascii="黑体" w:eastAsia="黑体" w:hint="eastAsia"/>
          <w:sz w:val="44"/>
          <w:szCs w:val="44"/>
        </w:rPr>
        <w:t>中国农业科学院农业水资源高效安全利用重点开放实验室开放基金</w:t>
      </w:r>
      <w:r>
        <w:rPr>
          <w:rFonts w:eastAsia="黑体" w:hint="eastAsia"/>
          <w:kern w:val="0"/>
          <w:sz w:val="44"/>
          <w:szCs w:val="44"/>
        </w:rPr>
        <w:t>申请书</w:t>
      </w:r>
    </w:p>
    <w:p w:rsidR="00DD057A" w:rsidRDefault="00DD057A" w:rsidP="00DD057A">
      <w:pPr>
        <w:jc w:val="center"/>
        <w:rPr>
          <w:rFonts w:ascii="仿宋_GB2312" w:eastAsia="仿宋_GB2312"/>
          <w:bCs/>
          <w:sz w:val="36"/>
        </w:rPr>
      </w:pPr>
    </w:p>
    <w:p w:rsidR="00DD057A" w:rsidRDefault="00DD057A" w:rsidP="00DD057A">
      <w:pPr>
        <w:jc w:val="center"/>
        <w:rPr>
          <w:rFonts w:ascii="仿宋_GB2312" w:eastAsia="仿宋_GB2312"/>
          <w:bCs/>
          <w:sz w:val="36"/>
        </w:rPr>
      </w:pPr>
    </w:p>
    <w:p w:rsidR="00DD057A" w:rsidRDefault="00DD057A" w:rsidP="00DD057A">
      <w:pPr>
        <w:spacing w:line="480" w:lineRule="auto"/>
        <w:ind w:leftChars="269" w:left="1006" w:hangingChars="157" w:hanging="441"/>
        <w:rPr>
          <w:sz w:val="28"/>
          <w:u w:val="single"/>
        </w:rPr>
      </w:pPr>
      <w:r>
        <w:rPr>
          <w:rFonts w:hint="eastAsia"/>
          <w:b/>
          <w:sz w:val="28"/>
        </w:rPr>
        <w:t>课题名称（中文）</w:t>
      </w:r>
      <w:r>
        <w:rPr>
          <w:rFonts w:hint="eastAsia"/>
          <w:sz w:val="28"/>
        </w:rPr>
        <w:t>：</w:t>
      </w:r>
      <w:r>
        <w:rPr>
          <w:sz w:val="28"/>
          <w:u w:val="single"/>
        </w:rPr>
        <w:t xml:space="preserve">                                   </w:t>
      </w:r>
    </w:p>
    <w:p w:rsidR="00DD057A" w:rsidRDefault="00DD057A" w:rsidP="00DD057A">
      <w:pPr>
        <w:spacing w:line="480" w:lineRule="auto"/>
        <w:ind w:leftChars="480" w:left="1008" w:firstLineChars="250" w:firstLine="703"/>
        <w:rPr>
          <w:sz w:val="28"/>
          <w:u w:val="single"/>
        </w:rPr>
      </w:pPr>
      <w:r>
        <w:rPr>
          <w:rFonts w:hint="eastAsia"/>
          <w:b/>
          <w:sz w:val="28"/>
        </w:rPr>
        <w:t>（英文）</w:t>
      </w:r>
      <w:r>
        <w:rPr>
          <w:rFonts w:hint="eastAsia"/>
          <w:sz w:val="28"/>
        </w:rPr>
        <w:t>：</w:t>
      </w:r>
      <w:r>
        <w:rPr>
          <w:sz w:val="28"/>
          <w:u w:val="single"/>
        </w:rPr>
        <w:t xml:space="preserve">                                   </w:t>
      </w:r>
    </w:p>
    <w:p w:rsidR="00DD057A" w:rsidRDefault="00DD057A" w:rsidP="00DD057A">
      <w:pPr>
        <w:spacing w:line="480" w:lineRule="auto"/>
        <w:ind w:leftChars="269" w:left="1006" w:hangingChars="157" w:hanging="441"/>
        <w:rPr>
          <w:rFonts w:ascii="仿宋_GB2312" w:eastAsia="仿宋_GB2312"/>
          <w:bCs/>
          <w:sz w:val="40"/>
        </w:rPr>
      </w:pPr>
      <w:r>
        <w:rPr>
          <w:rFonts w:hint="eastAsia"/>
          <w:b/>
          <w:sz w:val="28"/>
        </w:rPr>
        <w:t>课题负责人（签名）</w:t>
      </w:r>
      <w:r>
        <w:rPr>
          <w:rFonts w:hint="eastAsia"/>
          <w:sz w:val="28"/>
        </w:rPr>
        <w:t>：</w:t>
      </w:r>
      <w:r>
        <w:rPr>
          <w:rFonts w:ascii="仿宋_GB2312" w:eastAsia="仿宋_GB2312" w:hint="eastAsia"/>
          <w:bCs/>
          <w:sz w:val="40"/>
          <w:u w:val="single"/>
        </w:rPr>
        <w:t xml:space="preserve">                       </w:t>
      </w:r>
    </w:p>
    <w:p w:rsidR="00DD057A" w:rsidRDefault="00DD057A" w:rsidP="00DD057A">
      <w:pPr>
        <w:spacing w:line="480" w:lineRule="auto"/>
        <w:ind w:leftChars="269" w:left="1006" w:hangingChars="157" w:hanging="441"/>
        <w:rPr>
          <w:rFonts w:ascii="仿宋_GB2312" w:eastAsia="仿宋_GB2312"/>
          <w:bCs/>
          <w:sz w:val="40"/>
        </w:rPr>
      </w:pPr>
      <w:r>
        <w:rPr>
          <w:rFonts w:hint="eastAsia"/>
          <w:b/>
          <w:sz w:val="28"/>
        </w:rPr>
        <w:t>所在单位（盖章）</w:t>
      </w:r>
      <w:r>
        <w:rPr>
          <w:rFonts w:hint="eastAsia"/>
          <w:sz w:val="28"/>
        </w:rPr>
        <w:t>：</w:t>
      </w:r>
      <w:r>
        <w:rPr>
          <w:rFonts w:ascii="仿宋_GB2312" w:eastAsia="仿宋_GB2312" w:hint="eastAsia"/>
          <w:bCs/>
          <w:sz w:val="40"/>
          <w:u w:val="single"/>
        </w:rPr>
        <w:t xml:space="preserve">                         </w:t>
      </w:r>
    </w:p>
    <w:p w:rsidR="00DD057A" w:rsidRDefault="00DD057A" w:rsidP="00DD057A">
      <w:pPr>
        <w:spacing w:line="480" w:lineRule="auto"/>
        <w:ind w:leftChars="269" w:left="1041" w:hangingChars="157" w:hanging="476"/>
        <w:rPr>
          <w:sz w:val="28"/>
        </w:rPr>
      </w:pPr>
      <w:r>
        <w:rPr>
          <w:rFonts w:hint="eastAsia"/>
          <w:b/>
          <w:spacing w:val="11"/>
          <w:kern w:val="0"/>
          <w:sz w:val="28"/>
        </w:rPr>
        <w:t>课题起止时间</w:t>
      </w:r>
      <w:r>
        <w:rPr>
          <w:rFonts w:hint="eastAsia"/>
          <w:sz w:val="28"/>
        </w:rPr>
        <w:t>：</w:t>
      </w:r>
      <w:r>
        <w:rPr>
          <w:sz w:val="28"/>
          <w:u w:val="single"/>
        </w:rPr>
        <w:t xml:space="preserve">     </w:t>
      </w:r>
      <w:r>
        <w:rPr>
          <w:rFonts w:hint="eastAsia"/>
          <w:sz w:val="28"/>
        </w:rPr>
        <w:t>年</w:t>
      </w:r>
      <w:r>
        <w:rPr>
          <w:sz w:val="28"/>
          <w:u w:val="single"/>
        </w:rPr>
        <w:t xml:space="preserve">   </w:t>
      </w:r>
      <w:r>
        <w:rPr>
          <w:rFonts w:hint="eastAsia"/>
          <w:sz w:val="28"/>
        </w:rPr>
        <w:t>月</w:t>
      </w:r>
      <w:r>
        <w:rPr>
          <w:sz w:val="28"/>
          <w:u w:val="single"/>
        </w:rPr>
        <w:t xml:space="preserve">   </w:t>
      </w:r>
      <w:r>
        <w:rPr>
          <w:rFonts w:hint="eastAsia"/>
          <w:sz w:val="28"/>
        </w:rPr>
        <w:t>日</w:t>
      </w:r>
      <w:r>
        <w:rPr>
          <w:sz w:val="28"/>
        </w:rPr>
        <w:t xml:space="preserve"> </w:t>
      </w:r>
      <w:r>
        <w:rPr>
          <w:rFonts w:hint="eastAsia"/>
          <w:sz w:val="28"/>
        </w:rPr>
        <w:t>至</w:t>
      </w:r>
      <w:r>
        <w:rPr>
          <w:sz w:val="28"/>
        </w:rPr>
        <w:t xml:space="preserve"> </w:t>
      </w:r>
      <w:r>
        <w:rPr>
          <w:sz w:val="28"/>
          <w:u w:val="single"/>
        </w:rPr>
        <w:t xml:space="preserve">     </w:t>
      </w:r>
      <w:r>
        <w:rPr>
          <w:rFonts w:hint="eastAsia"/>
          <w:sz w:val="28"/>
        </w:rPr>
        <w:t>年</w:t>
      </w:r>
      <w:r>
        <w:rPr>
          <w:sz w:val="28"/>
          <w:u w:val="single"/>
        </w:rPr>
        <w:t xml:space="preserve">   </w:t>
      </w:r>
      <w:r>
        <w:rPr>
          <w:rFonts w:hint="eastAsia"/>
          <w:sz w:val="28"/>
        </w:rPr>
        <w:t>月</w:t>
      </w:r>
      <w:r>
        <w:rPr>
          <w:sz w:val="28"/>
          <w:u w:val="single"/>
        </w:rPr>
        <w:t xml:space="preserve">   </w:t>
      </w:r>
      <w:r>
        <w:rPr>
          <w:rFonts w:hint="eastAsia"/>
          <w:sz w:val="28"/>
        </w:rPr>
        <w:t>日</w:t>
      </w:r>
    </w:p>
    <w:p w:rsidR="00DD057A" w:rsidRDefault="00DD057A" w:rsidP="00DD057A">
      <w:pPr>
        <w:spacing w:line="480" w:lineRule="auto"/>
        <w:ind w:leftChars="269" w:left="1006" w:hangingChars="157" w:hanging="441"/>
        <w:rPr>
          <w:sz w:val="28"/>
        </w:rPr>
      </w:pPr>
      <w:r>
        <w:rPr>
          <w:rFonts w:hint="eastAsia"/>
          <w:b/>
          <w:sz w:val="28"/>
        </w:rPr>
        <w:t>电</w:t>
      </w:r>
      <w:r>
        <w:rPr>
          <w:b/>
          <w:sz w:val="28"/>
        </w:rPr>
        <w:t xml:space="preserve">         </w:t>
      </w:r>
      <w:r>
        <w:rPr>
          <w:rFonts w:hint="eastAsia"/>
          <w:b/>
          <w:sz w:val="28"/>
        </w:rPr>
        <w:t>话</w:t>
      </w:r>
      <w:r>
        <w:rPr>
          <w:rFonts w:hint="eastAsia"/>
          <w:sz w:val="28"/>
        </w:rPr>
        <w:t>：</w:t>
      </w:r>
      <w:r>
        <w:rPr>
          <w:rFonts w:ascii="仿宋_GB2312" w:eastAsia="仿宋_GB2312" w:hint="eastAsia"/>
          <w:bCs/>
          <w:sz w:val="40"/>
          <w:u w:val="single"/>
        </w:rPr>
        <w:t xml:space="preserve">                          </w:t>
      </w:r>
    </w:p>
    <w:p w:rsidR="00DD057A" w:rsidRDefault="00DD057A" w:rsidP="00DD057A">
      <w:pPr>
        <w:spacing w:line="480" w:lineRule="auto"/>
        <w:ind w:leftChars="269" w:left="1006" w:hangingChars="157" w:hanging="441"/>
        <w:rPr>
          <w:sz w:val="28"/>
        </w:rPr>
      </w:pPr>
      <w:r>
        <w:rPr>
          <w:rFonts w:hint="eastAsia"/>
          <w:b/>
          <w:sz w:val="28"/>
        </w:rPr>
        <w:t>传</w:t>
      </w:r>
      <w:r>
        <w:rPr>
          <w:b/>
          <w:sz w:val="28"/>
        </w:rPr>
        <w:t xml:space="preserve">         </w:t>
      </w:r>
      <w:r>
        <w:rPr>
          <w:rFonts w:hint="eastAsia"/>
          <w:b/>
          <w:sz w:val="28"/>
        </w:rPr>
        <w:t>真</w:t>
      </w:r>
      <w:r>
        <w:rPr>
          <w:rFonts w:hint="eastAsia"/>
          <w:sz w:val="28"/>
        </w:rPr>
        <w:t>：</w:t>
      </w:r>
      <w:r>
        <w:rPr>
          <w:rFonts w:ascii="仿宋_GB2312" w:eastAsia="仿宋_GB2312" w:hint="eastAsia"/>
          <w:bCs/>
          <w:sz w:val="40"/>
          <w:u w:val="single"/>
        </w:rPr>
        <w:t xml:space="preserve">                          </w:t>
      </w:r>
    </w:p>
    <w:p w:rsidR="00DD057A" w:rsidRDefault="00DD057A" w:rsidP="00DD057A">
      <w:pPr>
        <w:spacing w:line="480" w:lineRule="auto"/>
        <w:ind w:leftChars="269" w:left="1006" w:hangingChars="157" w:hanging="441"/>
        <w:rPr>
          <w:sz w:val="28"/>
        </w:rPr>
      </w:pPr>
      <w:r>
        <w:rPr>
          <w:b/>
          <w:sz w:val="28"/>
        </w:rPr>
        <w:t xml:space="preserve">Email        </w:t>
      </w:r>
      <w:r>
        <w:rPr>
          <w:rFonts w:hint="eastAsia"/>
          <w:sz w:val="28"/>
        </w:rPr>
        <w:t>：</w:t>
      </w:r>
      <w:r>
        <w:rPr>
          <w:rFonts w:ascii="仿宋_GB2312" w:eastAsia="仿宋_GB2312" w:hint="eastAsia"/>
          <w:bCs/>
          <w:sz w:val="40"/>
          <w:u w:val="single"/>
        </w:rPr>
        <w:t xml:space="preserve">                          </w:t>
      </w:r>
    </w:p>
    <w:p w:rsidR="00DD057A" w:rsidRDefault="00DD057A" w:rsidP="00DD057A">
      <w:pPr>
        <w:spacing w:line="480" w:lineRule="auto"/>
        <w:ind w:leftChars="269" w:left="1063" w:hangingChars="157" w:hanging="498"/>
        <w:rPr>
          <w:rFonts w:ascii="仿宋_GB2312" w:eastAsia="仿宋_GB2312"/>
          <w:bCs/>
          <w:sz w:val="40"/>
          <w:u w:val="single"/>
        </w:rPr>
      </w:pPr>
      <w:r>
        <w:rPr>
          <w:rFonts w:hint="eastAsia"/>
          <w:b/>
          <w:spacing w:val="18"/>
          <w:sz w:val="28"/>
        </w:rPr>
        <w:t>通</w:t>
      </w:r>
      <w:r>
        <w:rPr>
          <w:b/>
          <w:spacing w:val="18"/>
          <w:sz w:val="28"/>
        </w:rPr>
        <w:t xml:space="preserve"> </w:t>
      </w:r>
      <w:r>
        <w:rPr>
          <w:rFonts w:hint="eastAsia"/>
          <w:b/>
          <w:spacing w:val="18"/>
          <w:sz w:val="28"/>
        </w:rPr>
        <w:t>讯</w:t>
      </w:r>
      <w:r>
        <w:rPr>
          <w:b/>
          <w:spacing w:val="18"/>
          <w:sz w:val="28"/>
        </w:rPr>
        <w:t xml:space="preserve"> </w:t>
      </w:r>
      <w:r>
        <w:rPr>
          <w:rFonts w:hint="eastAsia"/>
          <w:b/>
          <w:spacing w:val="18"/>
          <w:sz w:val="28"/>
        </w:rPr>
        <w:t>地</w:t>
      </w:r>
      <w:r>
        <w:rPr>
          <w:b/>
          <w:spacing w:val="18"/>
          <w:sz w:val="28"/>
        </w:rPr>
        <w:t xml:space="preserve"> </w:t>
      </w:r>
      <w:r>
        <w:rPr>
          <w:rFonts w:hint="eastAsia"/>
          <w:b/>
          <w:spacing w:val="18"/>
          <w:sz w:val="28"/>
        </w:rPr>
        <w:t>址</w:t>
      </w:r>
      <w:r>
        <w:rPr>
          <w:rFonts w:hint="eastAsia"/>
          <w:sz w:val="28"/>
        </w:rPr>
        <w:t>：</w:t>
      </w:r>
      <w:r>
        <w:rPr>
          <w:rFonts w:ascii="仿宋_GB2312" w:eastAsia="仿宋_GB2312" w:hint="eastAsia"/>
          <w:bCs/>
          <w:sz w:val="40"/>
          <w:u w:val="single"/>
        </w:rPr>
        <w:t xml:space="preserve">                          </w:t>
      </w:r>
    </w:p>
    <w:p w:rsidR="00DD057A" w:rsidRDefault="00DD057A" w:rsidP="00DD057A">
      <w:pPr>
        <w:snapToGrid w:val="0"/>
        <w:spacing w:line="360" w:lineRule="auto"/>
        <w:ind w:firstLine="600"/>
        <w:rPr>
          <w:rFonts w:ascii="仿宋_GB2312" w:eastAsia="仿宋_GB2312"/>
          <w:sz w:val="30"/>
        </w:rPr>
      </w:pPr>
    </w:p>
    <w:p w:rsidR="00DD057A" w:rsidRDefault="00DD057A" w:rsidP="00DD057A">
      <w:pPr>
        <w:snapToGrid w:val="0"/>
        <w:spacing w:line="360" w:lineRule="auto"/>
        <w:ind w:firstLine="600"/>
        <w:rPr>
          <w:rFonts w:ascii="仿宋_GB2312" w:eastAsia="仿宋_GB2312"/>
          <w:sz w:val="30"/>
        </w:rPr>
      </w:pPr>
    </w:p>
    <w:p w:rsidR="00DD057A" w:rsidRDefault="00DD057A" w:rsidP="00DD057A">
      <w:pPr>
        <w:snapToGrid w:val="0"/>
        <w:spacing w:line="360" w:lineRule="auto"/>
        <w:rPr>
          <w:rFonts w:ascii="仿宋_GB2312" w:eastAsia="仿宋_GB2312"/>
          <w:sz w:val="30"/>
        </w:rPr>
      </w:pPr>
    </w:p>
    <w:p w:rsidR="00DD057A" w:rsidRDefault="00DD057A" w:rsidP="00DD057A">
      <w:pPr>
        <w:snapToGrid w:val="0"/>
        <w:spacing w:line="360" w:lineRule="auto"/>
        <w:ind w:firstLine="600"/>
        <w:jc w:val="center"/>
        <w:rPr>
          <w:rFonts w:ascii="宋体" w:hAnsi="宋体"/>
          <w:sz w:val="30"/>
        </w:rPr>
      </w:pPr>
      <w:r>
        <w:rPr>
          <w:rFonts w:ascii="宋体" w:hAnsi="宋体" w:hint="eastAsia"/>
          <w:b/>
          <w:sz w:val="30"/>
        </w:rPr>
        <w:t>申请日期</w:t>
      </w:r>
      <w:r>
        <w:rPr>
          <w:rFonts w:ascii="宋体" w:hAnsi="宋体" w:hint="eastAsia"/>
          <w:sz w:val="30"/>
        </w:rPr>
        <w:t>：      年   月   日</w:t>
      </w:r>
    </w:p>
    <w:p w:rsidR="00A94A1C" w:rsidRDefault="00A94A1C" w:rsidP="00AC1F2D">
      <w:pPr>
        <w:snapToGrid w:val="0"/>
        <w:spacing w:line="360" w:lineRule="auto"/>
        <w:rPr>
          <w:rFonts w:ascii="黑体" w:eastAsia="黑体"/>
          <w:sz w:val="32"/>
        </w:rPr>
        <w:sectPr w:rsidR="00A94A1C">
          <w:pgSz w:w="11906" w:h="16838"/>
          <w:pgMar w:top="1440" w:right="1800" w:bottom="1440" w:left="1800" w:header="851" w:footer="992" w:gutter="0"/>
          <w:cols w:space="425"/>
          <w:docGrid w:type="lines" w:linePitch="312"/>
        </w:sectPr>
      </w:pPr>
    </w:p>
    <w:p w:rsidR="00A94A1C" w:rsidRPr="0028531D" w:rsidRDefault="00A94A1C" w:rsidP="00A94A1C">
      <w:pPr>
        <w:tabs>
          <w:tab w:val="left" w:pos="480"/>
        </w:tabs>
        <w:spacing w:after="120"/>
        <w:ind w:left="567" w:right="567"/>
        <w:jc w:val="center"/>
        <w:rPr>
          <w:rFonts w:ascii="宋体" w:eastAsia="宋体" w:hAnsi="宋体"/>
          <w:b/>
          <w:bCs/>
          <w:sz w:val="32"/>
          <w:szCs w:val="32"/>
        </w:rPr>
      </w:pPr>
      <w:r w:rsidRPr="0028531D">
        <w:rPr>
          <w:rFonts w:ascii="宋体" w:eastAsia="宋体" w:hAnsi="宋体" w:hint="eastAsia"/>
          <w:b/>
          <w:sz w:val="32"/>
          <w:szCs w:val="32"/>
        </w:rPr>
        <w:lastRenderedPageBreak/>
        <w:t>填报说明</w:t>
      </w:r>
    </w:p>
    <w:p w:rsidR="00A94A1C" w:rsidRPr="0028531D" w:rsidRDefault="00A94A1C" w:rsidP="0028531D">
      <w:pPr>
        <w:tabs>
          <w:tab w:val="left" w:pos="480"/>
        </w:tabs>
        <w:spacing w:beforeLines="50" w:before="156" w:line="360" w:lineRule="auto"/>
        <w:ind w:left="480" w:right="71" w:hangingChars="200" w:hanging="480"/>
        <w:rPr>
          <w:sz w:val="24"/>
          <w:szCs w:val="21"/>
        </w:rPr>
      </w:pPr>
      <w:r w:rsidRPr="0028531D">
        <w:rPr>
          <w:rFonts w:hint="eastAsia"/>
          <w:sz w:val="24"/>
          <w:szCs w:val="21"/>
        </w:rPr>
        <w:t>一、填写申请书前，请认真阅读</w:t>
      </w:r>
      <w:r w:rsidR="00C27057">
        <w:rPr>
          <w:rFonts w:ascii="宋体" w:hint="eastAsia"/>
          <w:bCs/>
          <w:sz w:val="24"/>
          <w:szCs w:val="21"/>
        </w:rPr>
        <w:t>中国</w:t>
      </w:r>
      <w:r w:rsidR="00C27057">
        <w:rPr>
          <w:rFonts w:ascii="宋体"/>
          <w:bCs/>
          <w:sz w:val="24"/>
          <w:szCs w:val="21"/>
        </w:rPr>
        <w:t>农业科学院</w:t>
      </w:r>
      <w:r w:rsidR="00C27057">
        <w:rPr>
          <w:rFonts w:ascii="宋体" w:hint="eastAsia"/>
          <w:bCs/>
          <w:sz w:val="24"/>
          <w:szCs w:val="21"/>
        </w:rPr>
        <w:t>农业</w:t>
      </w:r>
      <w:r w:rsidR="00C27057">
        <w:rPr>
          <w:rFonts w:ascii="宋体"/>
          <w:bCs/>
          <w:sz w:val="24"/>
          <w:szCs w:val="21"/>
        </w:rPr>
        <w:t>水资源安全高效利用重点开放</w:t>
      </w:r>
      <w:r w:rsidRPr="0028531D">
        <w:rPr>
          <w:rFonts w:ascii="宋体" w:hint="eastAsia"/>
          <w:bCs/>
          <w:sz w:val="24"/>
          <w:szCs w:val="21"/>
        </w:rPr>
        <w:t>实验室开放课题申请指南</w:t>
      </w:r>
      <w:r w:rsidRPr="0028531D">
        <w:rPr>
          <w:rFonts w:hint="eastAsia"/>
          <w:sz w:val="24"/>
          <w:szCs w:val="21"/>
        </w:rPr>
        <w:t>。申请书各项内容，要实事求是，逐条认真填写，表达要明确、严谨。</w:t>
      </w:r>
    </w:p>
    <w:p w:rsidR="00DD057A" w:rsidRPr="0028531D" w:rsidRDefault="00A94A1C" w:rsidP="0028531D">
      <w:pPr>
        <w:tabs>
          <w:tab w:val="left" w:pos="480"/>
        </w:tabs>
        <w:spacing w:beforeLines="50" w:before="156" w:line="360" w:lineRule="auto"/>
        <w:ind w:left="480" w:right="71" w:hangingChars="200" w:hanging="480"/>
        <w:rPr>
          <w:sz w:val="24"/>
          <w:szCs w:val="21"/>
        </w:rPr>
      </w:pPr>
      <w:r w:rsidRPr="0028531D">
        <w:rPr>
          <w:rFonts w:hint="eastAsia"/>
          <w:sz w:val="24"/>
          <w:szCs w:val="21"/>
        </w:rPr>
        <w:t>二、申请书一式四份用</w:t>
      </w:r>
      <w:r w:rsidRPr="0028531D">
        <w:rPr>
          <w:sz w:val="24"/>
          <w:szCs w:val="21"/>
        </w:rPr>
        <w:t>A4</w:t>
      </w:r>
      <w:r w:rsidRPr="0028531D">
        <w:rPr>
          <w:rFonts w:hint="eastAsia"/>
          <w:sz w:val="24"/>
          <w:szCs w:val="21"/>
        </w:rPr>
        <w:t>纸打印，经申请人所在单位签章同意后，投送</w:t>
      </w:r>
      <w:r w:rsidRPr="0028531D">
        <w:rPr>
          <w:rFonts w:ascii="宋体" w:hint="eastAsia"/>
          <w:bCs/>
          <w:sz w:val="24"/>
          <w:szCs w:val="21"/>
        </w:rPr>
        <w:t>中国农业科学院农田灌溉研究所</w:t>
      </w:r>
      <w:r w:rsidR="00C27057">
        <w:rPr>
          <w:rFonts w:ascii="宋体" w:hint="eastAsia"/>
          <w:bCs/>
          <w:sz w:val="24"/>
          <w:szCs w:val="21"/>
        </w:rPr>
        <w:t>中国</w:t>
      </w:r>
      <w:r w:rsidR="00C27057">
        <w:rPr>
          <w:rFonts w:ascii="宋体"/>
          <w:bCs/>
          <w:sz w:val="24"/>
          <w:szCs w:val="21"/>
        </w:rPr>
        <w:t>农业科学院</w:t>
      </w:r>
      <w:r w:rsidR="00C27057">
        <w:rPr>
          <w:rFonts w:ascii="宋体" w:hint="eastAsia"/>
          <w:bCs/>
          <w:sz w:val="24"/>
          <w:szCs w:val="21"/>
        </w:rPr>
        <w:t>农业</w:t>
      </w:r>
      <w:r w:rsidR="00C27057">
        <w:rPr>
          <w:rFonts w:ascii="宋体"/>
          <w:bCs/>
          <w:sz w:val="24"/>
          <w:szCs w:val="21"/>
        </w:rPr>
        <w:t>水资源安全高效利用重点开放</w:t>
      </w:r>
      <w:r w:rsidR="00C27057" w:rsidRPr="002D065D">
        <w:rPr>
          <w:rFonts w:ascii="宋体" w:hint="eastAsia"/>
          <w:bCs/>
          <w:sz w:val="24"/>
          <w:szCs w:val="21"/>
        </w:rPr>
        <w:t>实验室</w:t>
      </w:r>
      <w:r w:rsidRPr="0028531D">
        <w:rPr>
          <w:rFonts w:ascii="宋体" w:hint="eastAsia"/>
          <w:bCs/>
          <w:sz w:val="24"/>
          <w:szCs w:val="21"/>
        </w:rPr>
        <w:t>。</w:t>
      </w:r>
    </w:p>
    <w:p w:rsidR="00636F74" w:rsidRDefault="00636F74" w:rsidP="00DD057A">
      <w:pPr>
        <w:snapToGrid w:val="0"/>
        <w:spacing w:line="360" w:lineRule="auto"/>
        <w:jc w:val="center"/>
        <w:rPr>
          <w:rFonts w:ascii="黑体" w:eastAsia="黑体"/>
          <w:sz w:val="32"/>
        </w:rPr>
        <w:sectPr w:rsidR="00636F74">
          <w:pgSz w:w="11906" w:h="16838"/>
          <w:pgMar w:top="1440" w:right="1800" w:bottom="1440" w:left="1800" w:header="851" w:footer="992" w:gutter="0"/>
          <w:cols w:space="425"/>
          <w:docGrid w:type="lines" w:linePitch="312"/>
        </w:sectPr>
      </w:pPr>
    </w:p>
    <w:p w:rsidR="00DD057A" w:rsidRDefault="00DD057A" w:rsidP="00DD057A">
      <w:pPr>
        <w:snapToGrid w:val="0"/>
        <w:spacing w:line="360" w:lineRule="auto"/>
        <w:jc w:val="center"/>
        <w:rPr>
          <w:rFonts w:ascii="仿宋_GB2312" w:eastAsia="仿宋_GB2312"/>
          <w:sz w:val="30"/>
        </w:rPr>
      </w:pPr>
      <w:r>
        <w:rPr>
          <w:rFonts w:ascii="黑体" w:eastAsia="黑体" w:hint="eastAsia"/>
          <w:sz w:val="32"/>
        </w:rPr>
        <w:lastRenderedPageBreak/>
        <w:t>课题信息表</w:t>
      </w:r>
    </w:p>
    <w:tbl>
      <w:tblPr>
        <w:tblW w:w="8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4"/>
        <w:gridCol w:w="717"/>
        <w:gridCol w:w="1093"/>
        <w:gridCol w:w="624"/>
        <w:gridCol w:w="781"/>
        <w:gridCol w:w="156"/>
        <w:gridCol w:w="624"/>
        <w:gridCol w:w="1096"/>
        <w:gridCol w:w="549"/>
        <w:gridCol w:w="75"/>
        <w:gridCol w:w="781"/>
        <w:gridCol w:w="225"/>
        <w:gridCol w:w="399"/>
        <w:gridCol w:w="781"/>
      </w:tblGrid>
      <w:tr w:rsidR="00DD057A" w:rsidTr="00DD057A">
        <w:trPr>
          <w:cantSplit/>
          <w:trHeight w:val="496"/>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sz w:val="24"/>
              </w:rPr>
            </w:pPr>
            <w:r>
              <w:rPr>
                <w:rFonts w:ascii="仿宋_GB2312" w:eastAsia="仿宋_GB2312" w:hAnsi="宋体" w:hint="eastAsia"/>
                <w:sz w:val="24"/>
              </w:rPr>
              <w:t>课题名称</w:t>
            </w:r>
          </w:p>
        </w:tc>
        <w:tc>
          <w:tcPr>
            <w:tcW w:w="7179" w:type="dxa"/>
            <w:gridSpan w:val="12"/>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rPr>
                <w:rFonts w:ascii="仿宋_GB2312" w:eastAsia="仿宋_GB2312" w:hAnsi="宋体"/>
                <w:sz w:val="24"/>
              </w:rPr>
            </w:pPr>
          </w:p>
        </w:tc>
      </w:tr>
      <w:tr w:rsidR="00DD057A" w:rsidTr="00DD057A">
        <w:trPr>
          <w:cantSplit/>
          <w:trHeight w:val="454"/>
        </w:trPr>
        <w:tc>
          <w:tcPr>
            <w:tcW w:w="843" w:type="dxa"/>
            <w:vMerge w:val="restart"/>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sz w:val="24"/>
              </w:rPr>
            </w:pPr>
            <w:r>
              <w:rPr>
                <w:rFonts w:ascii="仿宋_GB2312" w:eastAsia="仿宋_GB2312" w:hAnsi="宋体" w:hint="eastAsia"/>
                <w:sz w:val="24"/>
              </w:rPr>
              <w:t>主要参加单位</w:t>
            </w:r>
          </w:p>
        </w:tc>
        <w:tc>
          <w:tcPr>
            <w:tcW w:w="717"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sz w:val="24"/>
              </w:rPr>
            </w:pPr>
            <w:r>
              <w:rPr>
                <w:rFonts w:ascii="仿宋_GB2312" w:eastAsia="仿宋_GB2312" w:hAnsi="宋体" w:hint="eastAsia"/>
                <w:sz w:val="24"/>
              </w:rPr>
              <w:t>序号</w:t>
            </w:r>
          </w:p>
        </w:tc>
        <w:tc>
          <w:tcPr>
            <w:tcW w:w="7179" w:type="dxa"/>
            <w:gridSpan w:val="1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sz w:val="24"/>
              </w:rPr>
            </w:pPr>
            <w:r>
              <w:rPr>
                <w:rFonts w:ascii="仿宋_GB2312" w:eastAsia="仿宋_GB2312" w:hAnsi="宋体" w:hint="eastAsia"/>
                <w:sz w:val="24"/>
              </w:rPr>
              <w:t>单  位  名  称</w:t>
            </w:r>
          </w:p>
        </w:tc>
      </w:tr>
      <w:tr w:rsidR="00DD057A" w:rsidTr="00DD057A">
        <w:trPr>
          <w:cantSplit/>
          <w:trHeight w:val="45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D057A" w:rsidRDefault="00DD057A">
            <w:pPr>
              <w:widowControl/>
              <w:jc w:val="left"/>
              <w:rPr>
                <w:rFonts w:ascii="仿宋_GB2312" w:eastAsia="仿宋_GB2312" w:hAnsi="宋体"/>
                <w:sz w:val="24"/>
              </w:rPr>
            </w:pPr>
          </w:p>
        </w:tc>
        <w:tc>
          <w:tcPr>
            <w:tcW w:w="717"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jc w:val="center"/>
              <w:rPr>
                <w:rFonts w:ascii="仿宋_GB2312" w:eastAsia="仿宋_GB2312" w:hAnsi="宋体"/>
                <w:sz w:val="24"/>
              </w:rPr>
            </w:pPr>
          </w:p>
        </w:tc>
        <w:tc>
          <w:tcPr>
            <w:tcW w:w="7179" w:type="dxa"/>
            <w:gridSpan w:val="12"/>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rPr>
                <w:rFonts w:ascii="仿宋_GB2312" w:eastAsia="仿宋_GB2312" w:hAnsi="宋体"/>
                <w:sz w:val="24"/>
              </w:rPr>
            </w:pPr>
          </w:p>
        </w:tc>
      </w:tr>
      <w:tr w:rsidR="00DD057A" w:rsidTr="00DD057A">
        <w:trPr>
          <w:cantSplit/>
          <w:trHeight w:val="45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D057A" w:rsidRDefault="00DD057A">
            <w:pPr>
              <w:widowControl/>
              <w:jc w:val="left"/>
              <w:rPr>
                <w:rFonts w:ascii="仿宋_GB2312" w:eastAsia="仿宋_GB2312" w:hAnsi="宋体"/>
                <w:sz w:val="24"/>
              </w:rPr>
            </w:pPr>
          </w:p>
        </w:tc>
        <w:tc>
          <w:tcPr>
            <w:tcW w:w="717"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jc w:val="center"/>
              <w:rPr>
                <w:rFonts w:ascii="仿宋_GB2312" w:eastAsia="仿宋_GB2312" w:hAnsi="宋体"/>
                <w:sz w:val="24"/>
              </w:rPr>
            </w:pPr>
          </w:p>
        </w:tc>
        <w:tc>
          <w:tcPr>
            <w:tcW w:w="7179" w:type="dxa"/>
            <w:gridSpan w:val="12"/>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rPr>
                <w:rFonts w:ascii="仿宋_GB2312" w:eastAsia="仿宋_GB2312" w:hAnsi="宋体"/>
                <w:sz w:val="24"/>
              </w:rPr>
            </w:pPr>
          </w:p>
        </w:tc>
      </w:tr>
      <w:tr w:rsidR="00DD057A" w:rsidTr="00DD057A">
        <w:trPr>
          <w:cantSplit/>
          <w:trHeight w:val="45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D057A" w:rsidRDefault="00DD057A">
            <w:pPr>
              <w:widowControl/>
              <w:jc w:val="left"/>
              <w:rPr>
                <w:rFonts w:ascii="仿宋_GB2312" w:eastAsia="仿宋_GB2312" w:hAnsi="宋体"/>
                <w:sz w:val="24"/>
              </w:rPr>
            </w:pPr>
          </w:p>
        </w:tc>
        <w:tc>
          <w:tcPr>
            <w:tcW w:w="717"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jc w:val="center"/>
              <w:rPr>
                <w:rFonts w:ascii="仿宋_GB2312" w:eastAsia="仿宋_GB2312" w:hAnsi="宋体"/>
                <w:sz w:val="24"/>
              </w:rPr>
            </w:pPr>
          </w:p>
        </w:tc>
        <w:tc>
          <w:tcPr>
            <w:tcW w:w="7179" w:type="dxa"/>
            <w:gridSpan w:val="12"/>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rPr>
                <w:rFonts w:ascii="仿宋_GB2312" w:eastAsia="仿宋_GB2312" w:hAnsi="宋体"/>
                <w:sz w:val="24"/>
              </w:rPr>
            </w:pPr>
          </w:p>
        </w:tc>
      </w:tr>
      <w:tr w:rsidR="00DD057A" w:rsidTr="00DD057A">
        <w:trPr>
          <w:cantSplit/>
          <w:trHeight w:val="50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sz w:val="24"/>
              </w:rPr>
            </w:pPr>
            <w:r>
              <w:rPr>
                <w:rFonts w:ascii="仿宋_GB2312" w:eastAsia="仿宋_GB2312" w:hAnsi="宋体" w:hint="eastAsia"/>
                <w:sz w:val="24"/>
              </w:rPr>
              <w:t>课题负责人</w:t>
            </w:r>
          </w:p>
        </w:tc>
        <w:tc>
          <w:tcPr>
            <w:tcW w:w="1092"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eastAsia="仿宋_GB2312"/>
                <w:sz w:val="24"/>
                <w:szCs w:val="28"/>
              </w:rPr>
            </w:pPr>
            <w:r>
              <w:rPr>
                <w:rFonts w:eastAsia="仿宋_GB2312" w:hint="eastAsia"/>
                <w:sz w:val="24"/>
                <w:szCs w:val="28"/>
              </w:rPr>
              <w:t>姓</w:t>
            </w:r>
            <w:r>
              <w:rPr>
                <w:rFonts w:eastAsia="仿宋_GB2312"/>
                <w:sz w:val="24"/>
                <w:szCs w:val="28"/>
              </w:rPr>
              <w:t xml:space="preserve"> </w:t>
            </w:r>
            <w:r>
              <w:rPr>
                <w:rFonts w:eastAsia="仿宋_GB2312" w:hint="eastAsia"/>
                <w:sz w:val="24"/>
                <w:szCs w:val="28"/>
              </w:rPr>
              <w:t>名</w:t>
            </w: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rPr>
                <w:rFonts w:eastAsia="仿宋_GB2312"/>
                <w:sz w:val="24"/>
                <w:szCs w:val="28"/>
              </w:rPr>
            </w:pPr>
          </w:p>
        </w:tc>
        <w:tc>
          <w:tcPr>
            <w:tcW w:w="2424" w:type="dxa"/>
            <w:gridSpan w:val="4"/>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eastAsia="仿宋_GB2312"/>
                <w:sz w:val="24"/>
                <w:szCs w:val="28"/>
              </w:rPr>
            </w:pPr>
            <w:r>
              <w:rPr>
                <w:rFonts w:eastAsia="仿宋_GB2312" w:hint="eastAsia"/>
                <w:sz w:val="24"/>
                <w:szCs w:val="28"/>
              </w:rPr>
              <w:t>性别</w:t>
            </w:r>
            <w:r>
              <w:rPr>
                <w:rFonts w:eastAsia="仿宋_GB2312"/>
                <w:sz w:val="24"/>
                <w:szCs w:val="28"/>
              </w:rPr>
              <w:t xml:space="preserve">  </w:t>
            </w:r>
            <w:r>
              <w:rPr>
                <w:rFonts w:ascii="仿宋_GB2312" w:eastAsia="仿宋_GB2312" w:hAnsi="宋体" w:cs="仿宋_GB2312" w:hint="eastAsia"/>
                <w:sz w:val="24"/>
                <w:szCs w:val="28"/>
              </w:rPr>
              <w:t>□</w:t>
            </w:r>
            <w:r>
              <w:rPr>
                <w:rFonts w:eastAsia="仿宋_GB2312" w:hint="eastAsia"/>
                <w:sz w:val="24"/>
                <w:szCs w:val="28"/>
              </w:rPr>
              <w:t>男</w:t>
            </w:r>
            <w:r>
              <w:rPr>
                <w:rFonts w:eastAsia="仿宋_GB2312"/>
                <w:sz w:val="24"/>
                <w:szCs w:val="28"/>
              </w:rPr>
              <w:t xml:space="preserve"> </w:t>
            </w:r>
            <w:r>
              <w:rPr>
                <w:rFonts w:ascii="仿宋_GB2312" w:eastAsia="仿宋_GB2312" w:hAnsi="宋体" w:cs="仿宋_GB2312" w:hint="eastAsia"/>
                <w:sz w:val="24"/>
                <w:szCs w:val="28"/>
              </w:rPr>
              <w:t>□</w:t>
            </w:r>
            <w:r>
              <w:rPr>
                <w:rFonts w:eastAsia="仿宋_GB2312" w:hint="eastAsia"/>
                <w:sz w:val="24"/>
                <w:szCs w:val="28"/>
              </w:rPr>
              <w:t>女</w:t>
            </w:r>
          </w:p>
        </w:tc>
        <w:tc>
          <w:tcPr>
            <w:tcW w:w="1080" w:type="dxa"/>
            <w:gridSpan w:val="3"/>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rPr>
                <w:rFonts w:eastAsia="仿宋_GB2312"/>
                <w:sz w:val="24"/>
                <w:szCs w:val="28"/>
              </w:rPr>
            </w:pPr>
            <w:r>
              <w:rPr>
                <w:rFonts w:eastAsia="仿宋_GB2312" w:hint="eastAsia"/>
                <w:sz w:val="24"/>
                <w:szCs w:val="28"/>
              </w:rPr>
              <w:t>出生年月</w:t>
            </w: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firstLineChars="300" w:firstLine="720"/>
              <w:jc w:val="center"/>
              <w:rPr>
                <w:rFonts w:eastAsia="仿宋_GB2312"/>
                <w:sz w:val="24"/>
                <w:szCs w:val="28"/>
              </w:rPr>
            </w:pPr>
          </w:p>
        </w:tc>
      </w:tr>
      <w:tr w:rsidR="00DD057A" w:rsidTr="00DD057A">
        <w:trPr>
          <w:cantSplit/>
          <w:trHeight w:val="507"/>
        </w:trPr>
        <w:tc>
          <w:tcPr>
            <w:tcW w:w="2277" w:type="dxa"/>
            <w:gridSpan w:val="2"/>
            <w:vMerge/>
            <w:tcBorders>
              <w:top w:val="single" w:sz="4" w:space="0" w:color="auto"/>
              <w:left w:val="single" w:sz="4" w:space="0" w:color="auto"/>
              <w:bottom w:val="single" w:sz="4" w:space="0" w:color="auto"/>
              <w:right w:val="single" w:sz="4" w:space="0" w:color="auto"/>
            </w:tcBorders>
            <w:vAlign w:val="center"/>
            <w:hideMark/>
          </w:tcPr>
          <w:p w:rsidR="00DD057A" w:rsidRDefault="00DD057A">
            <w:pPr>
              <w:widowControl/>
              <w:jc w:val="left"/>
              <w:rPr>
                <w:rFonts w:ascii="仿宋_GB2312" w:eastAsia="仿宋_GB2312" w:hAnsi="宋体"/>
                <w:sz w:val="24"/>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eastAsia="仿宋_GB2312"/>
                <w:sz w:val="24"/>
                <w:szCs w:val="28"/>
              </w:rPr>
            </w:pPr>
            <w:r>
              <w:rPr>
                <w:rFonts w:eastAsia="仿宋_GB2312" w:hint="eastAsia"/>
                <w:sz w:val="24"/>
                <w:szCs w:val="28"/>
              </w:rPr>
              <w:t>学</w:t>
            </w:r>
            <w:r>
              <w:rPr>
                <w:rFonts w:eastAsia="仿宋_GB2312"/>
                <w:sz w:val="24"/>
                <w:szCs w:val="28"/>
              </w:rPr>
              <w:t xml:space="preserve"> </w:t>
            </w:r>
            <w:r>
              <w:rPr>
                <w:rFonts w:eastAsia="仿宋_GB2312" w:hint="eastAsia"/>
                <w:sz w:val="24"/>
                <w:szCs w:val="28"/>
              </w:rPr>
              <w:t>历</w:t>
            </w:r>
          </w:p>
        </w:tc>
        <w:tc>
          <w:tcPr>
            <w:tcW w:w="6087" w:type="dxa"/>
            <w:gridSpan w:val="11"/>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rPr>
                <w:rFonts w:eastAsia="仿宋_GB2312"/>
                <w:sz w:val="24"/>
                <w:szCs w:val="28"/>
              </w:rPr>
            </w:pPr>
            <w:r>
              <w:rPr>
                <w:rFonts w:ascii="仿宋_GB2312" w:eastAsia="仿宋_GB2312" w:hAnsi="宋体" w:cs="仿宋_GB2312" w:hint="eastAsia"/>
                <w:sz w:val="24"/>
                <w:szCs w:val="28"/>
              </w:rPr>
              <w:t>□</w:t>
            </w:r>
            <w:r w:rsidR="000A46A8">
              <w:rPr>
                <w:rFonts w:ascii="仿宋_GB2312" w:eastAsia="仿宋_GB2312" w:hAnsi="宋体" w:cs="仿宋_GB2312" w:hint="eastAsia"/>
                <w:sz w:val="24"/>
                <w:szCs w:val="28"/>
              </w:rPr>
              <w:t>博士</w:t>
            </w:r>
            <w:r>
              <w:rPr>
                <w:rFonts w:eastAsia="仿宋_GB2312" w:hint="eastAsia"/>
                <w:sz w:val="24"/>
                <w:szCs w:val="28"/>
              </w:rPr>
              <w:t>研究生</w:t>
            </w:r>
            <w:r>
              <w:rPr>
                <w:rFonts w:eastAsia="仿宋_GB2312"/>
                <w:sz w:val="24"/>
                <w:szCs w:val="28"/>
              </w:rPr>
              <w:t xml:space="preserve"> </w:t>
            </w:r>
            <w:r w:rsidR="000A46A8">
              <w:rPr>
                <w:rFonts w:ascii="仿宋_GB2312" w:eastAsia="仿宋_GB2312" w:hAnsi="宋体" w:cs="仿宋_GB2312" w:hint="eastAsia"/>
                <w:sz w:val="24"/>
                <w:szCs w:val="28"/>
              </w:rPr>
              <w:t>□硕士</w:t>
            </w:r>
            <w:r w:rsidR="000A46A8">
              <w:rPr>
                <w:rFonts w:eastAsia="仿宋_GB2312" w:hint="eastAsia"/>
                <w:sz w:val="24"/>
                <w:szCs w:val="28"/>
              </w:rPr>
              <w:t>研究生</w:t>
            </w:r>
            <w:r w:rsidR="000A46A8">
              <w:rPr>
                <w:rFonts w:eastAsia="仿宋_GB2312"/>
                <w:sz w:val="24"/>
                <w:szCs w:val="28"/>
              </w:rPr>
              <w:t xml:space="preserve"> </w:t>
            </w:r>
            <w:r>
              <w:rPr>
                <w:rFonts w:ascii="仿宋_GB2312" w:eastAsia="仿宋_GB2312" w:hAnsi="宋体" w:cs="仿宋_GB2312" w:hint="eastAsia"/>
                <w:sz w:val="24"/>
                <w:szCs w:val="28"/>
              </w:rPr>
              <w:t>□</w:t>
            </w:r>
            <w:r>
              <w:rPr>
                <w:rFonts w:eastAsia="仿宋_GB2312" w:hint="eastAsia"/>
                <w:sz w:val="24"/>
                <w:szCs w:val="28"/>
              </w:rPr>
              <w:t>大学</w:t>
            </w:r>
          </w:p>
        </w:tc>
      </w:tr>
      <w:tr w:rsidR="00DD057A" w:rsidTr="00DD057A">
        <w:trPr>
          <w:cantSplit/>
          <w:trHeight w:val="507"/>
        </w:trPr>
        <w:tc>
          <w:tcPr>
            <w:tcW w:w="2277" w:type="dxa"/>
            <w:gridSpan w:val="2"/>
            <w:vMerge/>
            <w:tcBorders>
              <w:top w:val="single" w:sz="4" w:space="0" w:color="auto"/>
              <w:left w:val="single" w:sz="4" w:space="0" w:color="auto"/>
              <w:bottom w:val="single" w:sz="4" w:space="0" w:color="auto"/>
              <w:right w:val="single" w:sz="4" w:space="0" w:color="auto"/>
            </w:tcBorders>
            <w:vAlign w:val="center"/>
            <w:hideMark/>
          </w:tcPr>
          <w:p w:rsidR="00DD057A" w:rsidRDefault="00DD057A">
            <w:pPr>
              <w:widowControl/>
              <w:jc w:val="left"/>
              <w:rPr>
                <w:rFonts w:ascii="仿宋_GB2312" w:eastAsia="仿宋_GB2312" w:hAnsi="宋体"/>
                <w:sz w:val="24"/>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eastAsia="仿宋_GB2312"/>
                <w:sz w:val="24"/>
                <w:szCs w:val="28"/>
              </w:rPr>
            </w:pPr>
            <w:r>
              <w:rPr>
                <w:rFonts w:eastAsia="仿宋_GB2312" w:hint="eastAsia"/>
                <w:sz w:val="24"/>
                <w:szCs w:val="28"/>
              </w:rPr>
              <w:t>职</w:t>
            </w:r>
            <w:r>
              <w:rPr>
                <w:rFonts w:eastAsia="仿宋_GB2312"/>
                <w:sz w:val="24"/>
                <w:szCs w:val="28"/>
              </w:rPr>
              <w:t xml:space="preserve"> </w:t>
            </w:r>
            <w:r>
              <w:rPr>
                <w:rFonts w:eastAsia="仿宋_GB2312" w:hint="eastAsia"/>
                <w:sz w:val="24"/>
                <w:szCs w:val="28"/>
              </w:rPr>
              <w:t>称</w:t>
            </w:r>
          </w:p>
        </w:tc>
        <w:tc>
          <w:tcPr>
            <w:tcW w:w="6087" w:type="dxa"/>
            <w:gridSpan w:val="11"/>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rPr>
                <w:rFonts w:eastAsia="仿宋_GB2312"/>
                <w:sz w:val="24"/>
                <w:szCs w:val="28"/>
              </w:rPr>
            </w:pPr>
            <w:r>
              <w:rPr>
                <w:rFonts w:ascii="仿宋_GB2312" w:eastAsia="仿宋_GB2312" w:hAnsi="宋体" w:cs="仿宋_GB2312" w:hint="eastAsia"/>
                <w:sz w:val="24"/>
                <w:szCs w:val="28"/>
              </w:rPr>
              <w:t>□</w:t>
            </w:r>
            <w:r w:rsidR="009C0F04">
              <w:rPr>
                <w:rFonts w:ascii="仿宋_GB2312" w:eastAsia="仿宋_GB2312" w:hAnsi="宋体" w:cs="仿宋_GB2312" w:hint="eastAsia"/>
                <w:sz w:val="24"/>
                <w:szCs w:val="28"/>
              </w:rPr>
              <w:t>正</w:t>
            </w:r>
            <w:r>
              <w:rPr>
                <w:rFonts w:eastAsia="仿宋_GB2312" w:hint="eastAsia"/>
                <w:sz w:val="24"/>
                <w:szCs w:val="28"/>
              </w:rPr>
              <w:t>高级</w:t>
            </w:r>
            <w:r>
              <w:rPr>
                <w:rFonts w:eastAsia="仿宋_GB2312"/>
                <w:sz w:val="24"/>
                <w:szCs w:val="28"/>
              </w:rPr>
              <w:t xml:space="preserve"> </w:t>
            </w:r>
            <w:r w:rsidR="009C0F04">
              <w:rPr>
                <w:rFonts w:ascii="仿宋_GB2312" w:eastAsia="仿宋_GB2312" w:hAnsi="宋体" w:cs="仿宋_GB2312" w:hint="eastAsia"/>
                <w:sz w:val="24"/>
                <w:szCs w:val="28"/>
              </w:rPr>
              <w:t>□副</w:t>
            </w:r>
            <w:r w:rsidR="009C0F04">
              <w:rPr>
                <w:rFonts w:eastAsia="仿宋_GB2312" w:hint="eastAsia"/>
                <w:sz w:val="24"/>
                <w:szCs w:val="28"/>
              </w:rPr>
              <w:t>高级</w:t>
            </w:r>
            <w:r w:rsidR="009C0F04">
              <w:rPr>
                <w:rFonts w:eastAsia="仿宋_GB2312" w:hint="eastAsia"/>
                <w:sz w:val="24"/>
                <w:szCs w:val="28"/>
              </w:rPr>
              <w:t xml:space="preserve"> </w:t>
            </w:r>
            <w:r>
              <w:rPr>
                <w:rFonts w:ascii="仿宋_GB2312" w:eastAsia="仿宋_GB2312" w:hAnsi="宋体" w:cs="仿宋_GB2312" w:hint="eastAsia"/>
                <w:sz w:val="24"/>
                <w:szCs w:val="28"/>
              </w:rPr>
              <w:t>□</w:t>
            </w:r>
            <w:r>
              <w:rPr>
                <w:rFonts w:eastAsia="仿宋_GB2312" w:hint="eastAsia"/>
                <w:sz w:val="24"/>
                <w:szCs w:val="28"/>
              </w:rPr>
              <w:t>中级</w:t>
            </w:r>
          </w:p>
        </w:tc>
      </w:tr>
      <w:tr w:rsidR="00DD057A" w:rsidTr="00DD057A">
        <w:trPr>
          <w:cantSplit/>
          <w:trHeight w:val="460"/>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sz w:val="24"/>
              </w:rPr>
            </w:pPr>
            <w:r>
              <w:rPr>
                <w:rFonts w:ascii="仿宋_GB2312" w:eastAsia="仿宋_GB2312" w:hAnsi="宋体" w:hint="eastAsia"/>
                <w:sz w:val="24"/>
              </w:rPr>
              <w:t>参加人数</w:t>
            </w:r>
          </w:p>
        </w:tc>
        <w:tc>
          <w:tcPr>
            <w:tcW w:w="1092"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right"/>
              <w:rPr>
                <w:rFonts w:ascii="仿宋_GB2312" w:eastAsia="仿宋_GB2312" w:hAnsi="宋体" w:cs="仿宋_GB2312"/>
                <w:sz w:val="24"/>
                <w:szCs w:val="28"/>
              </w:rPr>
            </w:pPr>
            <w:r>
              <w:rPr>
                <w:rFonts w:ascii="仿宋_GB2312" w:eastAsia="仿宋_GB2312" w:hAnsi="宋体" w:cs="仿宋_GB2312" w:hint="eastAsia"/>
                <w:sz w:val="24"/>
                <w:szCs w:val="28"/>
              </w:rPr>
              <w:t>人</w:t>
            </w:r>
          </w:p>
        </w:tc>
        <w:tc>
          <w:tcPr>
            <w:tcW w:w="624"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cs="仿宋_GB2312"/>
                <w:sz w:val="24"/>
                <w:szCs w:val="28"/>
              </w:rPr>
            </w:pPr>
            <w:r>
              <w:rPr>
                <w:rFonts w:ascii="仿宋_GB2312" w:eastAsia="仿宋_GB2312" w:hAnsi="宋体" w:cs="仿宋_GB2312" w:hint="eastAsia"/>
                <w:sz w:val="24"/>
                <w:szCs w:val="28"/>
              </w:rPr>
              <w:t>高级</w:t>
            </w:r>
          </w:p>
        </w:tc>
        <w:tc>
          <w:tcPr>
            <w:tcW w:w="936"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right"/>
              <w:rPr>
                <w:rFonts w:ascii="仿宋_GB2312" w:eastAsia="仿宋_GB2312" w:hAnsi="宋体" w:cs="仿宋_GB2312"/>
                <w:sz w:val="24"/>
                <w:szCs w:val="28"/>
              </w:rPr>
            </w:pPr>
            <w:r>
              <w:rPr>
                <w:rFonts w:ascii="仿宋_GB2312" w:eastAsia="仿宋_GB2312" w:hAnsi="宋体" w:cs="仿宋_GB2312" w:hint="eastAsia"/>
                <w:sz w:val="24"/>
                <w:szCs w:val="28"/>
              </w:rPr>
              <w:t>人</w:t>
            </w:r>
          </w:p>
        </w:tc>
        <w:tc>
          <w:tcPr>
            <w:tcW w:w="624"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cs="仿宋_GB2312"/>
                <w:sz w:val="24"/>
                <w:szCs w:val="28"/>
              </w:rPr>
            </w:pPr>
            <w:r>
              <w:rPr>
                <w:rFonts w:ascii="仿宋_GB2312" w:eastAsia="仿宋_GB2312" w:hAnsi="宋体" w:cs="仿宋_GB2312" w:hint="eastAsia"/>
                <w:sz w:val="24"/>
                <w:szCs w:val="28"/>
              </w:rPr>
              <w:t>中级</w:t>
            </w:r>
          </w:p>
        </w:tc>
        <w:tc>
          <w:tcPr>
            <w:tcW w:w="1095"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right"/>
              <w:rPr>
                <w:rFonts w:ascii="仿宋_GB2312" w:eastAsia="仿宋_GB2312" w:hAnsi="宋体" w:cs="仿宋_GB2312"/>
                <w:sz w:val="24"/>
                <w:szCs w:val="28"/>
              </w:rPr>
            </w:pPr>
            <w:r>
              <w:rPr>
                <w:rFonts w:ascii="仿宋_GB2312" w:eastAsia="仿宋_GB2312" w:hAnsi="宋体" w:cs="仿宋_GB2312" w:hint="eastAsia"/>
                <w:sz w:val="24"/>
                <w:szCs w:val="28"/>
              </w:rPr>
              <w:t>人</w:t>
            </w:r>
          </w:p>
        </w:tc>
        <w:tc>
          <w:tcPr>
            <w:tcW w:w="624"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cs="仿宋_GB2312"/>
                <w:sz w:val="24"/>
                <w:szCs w:val="28"/>
              </w:rPr>
            </w:pPr>
            <w:r>
              <w:rPr>
                <w:rFonts w:ascii="仿宋_GB2312" w:eastAsia="仿宋_GB2312" w:hAnsi="宋体" w:cs="仿宋_GB2312" w:hint="eastAsia"/>
                <w:sz w:val="24"/>
                <w:szCs w:val="28"/>
              </w:rPr>
              <w:t>初级</w:t>
            </w:r>
          </w:p>
        </w:tc>
        <w:tc>
          <w:tcPr>
            <w:tcW w:w="780"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right"/>
              <w:rPr>
                <w:rFonts w:ascii="仿宋_GB2312" w:eastAsia="仿宋_GB2312" w:hAnsi="宋体" w:cs="仿宋_GB2312"/>
                <w:sz w:val="24"/>
                <w:szCs w:val="28"/>
              </w:rPr>
            </w:pPr>
            <w:r>
              <w:rPr>
                <w:rFonts w:ascii="仿宋_GB2312" w:eastAsia="仿宋_GB2312" w:hAnsi="宋体" w:cs="仿宋_GB2312" w:hint="eastAsia"/>
                <w:sz w:val="24"/>
                <w:szCs w:val="28"/>
              </w:rPr>
              <w:t>人</w:t>
            </w:r>
          </w:p>
        </w:tc>
        <w:tc>
          <w:tcPr>
            <w:tcW w:w="624"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cs="仿宋_GB2312"/>
                <w:sz w:val="24"/>
                <w:szCs w:val="28"/>
              </w:rPr>
            </w:pPr>
            <w:r>
              <w:rPr>
                <w:rFonts w:ascii="仿宋_GB2312" w:eastAsia="仿宋_GB2312" w:hAnsi="宋体" w:cs="仿宋_GB2312" w:hint="eastAsia"/>
                <w:sz w:val="24"/>
                <w:szCs w:val="28"/>
              </w:rPr>
              <w:t>其他</w:t>
            </w:r>
          </w:p>
        </w:tc>
        <w:tc>
          <w:tcPr>
            <w:tcW w:w="780"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right"/>
              <w:rPr>
                <w:rFonts w:ascii="仿宋_GB2312" w:eastAsia="仿宋_GB2312" w:hAnsi="宋体" w:cs="仿宋_GB2312"/>
                <w:sz w:val="24"/>
                <w:szCs w:val="28"/>
              </w:rPr>
            </w:pPr>
            <w:r>
              <w:rPr>
                <w:rFonts w:ascii="仿宋_GB2312" w:eastAsia="仿宋_GB2312" w:hAnsi="宋体" w:cs="仿宋_GB2312" w:hint="eastAsia"/>
                <w:sz w:val="24"/>
                <w:szCs w:val="28"/>
              </w:rPr>
              <w:t>人</w:t>
            </w:r>
          </w:p>
        </w:tc>
      </w:tr>
      <w:tr w:rsidR="00DD057A" w:rsidTr="00DD057A">
        <w:trPr>
          <w:cantSplit/>
          <w:trHeight w:val="2126"/>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sz w:val="24"/>
              </w:rPr>
            </w:pPr>
            <w:r>
              <w:rPr>
                <w:rFonts w:ascii="仿宋_GB2312" w:eastAsia="仿宋_GB2312" w:hAnsi="宋体" w:hint="eastAsia"/>
                <w:sz w:val="24"/>
              </w:rPr>
              <w:t>所属研究方向</w:t>
            </w:r>
          </w:p>
        </w:tc>
        <w:tc>
          <w:tcPr>
            <w:tcW w:w="7179" w:type="dxa"/>
            <w:gridSpan w:val="1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spacing w:line="360" w:lineRule="auto"/>
              <w:ind w:right="28" w:firstLineChars="100" w:firstLine="240"/>
              <w:rPr>
                <w:rFonts w:ascii="仿宋_GB2312" w:eastAsia="仿宋_GB2312" w:hAnsi="宋体" w:cs="仿宋_GB2312"/>
                <w:sz w:val="24"/>
                <w:szCs w:val="28"/>
              </w:rPr>
            </w:pPr>
            <w:r>
              <w:rPr>
                <w:rFonts w:ascii="仿宋_GB2312" w:eastAsia="仿宋_GB2312" w:hAnsi="宋体" w:cs="仿宋_GB2312" w:hint="eastAsia"/>
                <w:sz w:val="24"/>
                <w:szCs w:val="28"/>
              </w:rPr>
              <w:t>□农业水资源系统转化机理与演变规律</w:t>
            </w:r>
          </w:p>
          <w:p w:rsidR="00DD057A" w:rsidRDefault="00DD057A">
            <w:pPr>
              <w:snapToGrid w:val="0"/>
              <w:spacing w:line="360" w:lineRule="auto"/>
              <w:ind w:right="28" w:firstLineChars="100" w:firstLine="240"/>
              <w:rPr>
                <w:rFonts w:ascii="仿宋_GB2312" w:eastAsia="仿宋_GB2312" w:hAnsi="宋体" w:cs="仿宋_GB2312"/>
                <w:sz w:val="24"/>
                <w:szCs w:val="28"/>
              </w:rPr>
            </w:pPr>
            <w:r>
              <w:rPr>
                <w:rFonts w:ascii="仿宋_GB2312" w:eastAsia="仿宋_GB2312" w:hAnsi="宋体" w:cs="仿宋_GB2312" w:hint="eastAsia"/>
                <w:sz w:val="24"/>
                <w:szCs w:val="28"/>
              </w:rPr>
              <w:t>□</w:t>
            </w:r>
            <w:r w:rsidR="00522A5D">
              <w:rPr>
                <w:rFonts w:ascii="仿宋_GB2312" w:eastAsia="仿宋_GB2312" w:hAnsi="宋体" w:cs="仿宋_GB2312" w:hint="eastAsia"/>
                <w:sz w:val="24"/>
                <w:szCs w:val="28"/>
              </w:rPr>
              <w:t>灌区</w:t>
            </w:r>
            <w:r>
              <w:rPr>
                <w:rFonts w:ascii="仿宋_GB2312" w:eastAsia="仿宋_GB2312" w:hAnsi="宋体" w:cs="仿宋_GB2312" w:hint="eastAsia"/>
                <w:sz w:val="24"/>
                <w:szCs w:val="28"/>
              </w:rPr>
              <w:t>多水源联合调控与优化配置技术</w:t>
            </w:r>
          </w:p>
          <w:p w:rsidR="00DD057A" w:rsidRDefault="00DD057A">
            <w:pPr>
              <w:snapToGrid w:val="0"/>
              <w:spacing w:line="360" w:lineRule="auto"/>
              <w:ind w:right="28" w:firstLineChars="100" w:firstLine="240"/>
              <w:rPr>
                <w:rFonts w:ascii="仿宋_GB2312" w:eastAsia="仿宋_GB2312" w:hAnsi="宋体" w:cs="仿宋_GB2312"/>
                <w:sz w:val="24"/>
                <w:szCs w:val="28"/>
              </w:rPr>
            </w:pPr>
            <w:r>
              <w:rPr>
                <w:rFonts w:ascii="仿宋_GB2312" w:eastAsia="仿宋_GB2312" w:hAnsi="宋体" w:cs="仿宋_GB2312" w:hint="eastAsia"/>
                <w:sz w:val="24"/>
                <w:szCs w:val="28"/>
              </w:rPr>
              <w:t>□</w:t>
            </w:r>
            <w:r w:rsidR="00522A5D">
              <w:rPr>
                <w:rFonts w:ascii="仿宋_GB2312" w:eastAsia="仿宋_GB2312" w:hAnsi="宋体" w:cs="仿宋_GB2312" w:hint="eastAsia"/>
                <w:sz w:val="24"/>
                <w:szCs w:val="28"/>
              </w:rPr>
              <w:t>再生水灌溉环境效应与安全利用技术及设备</w:t>
            </w:r>
          </w:p>
          <w:p w:rsidR="00DD057A" w:rsidRDefault="00DD057A">
            <w:pPr>
              <w:snapToGrid w:val="0"/>
              <w:spacing w:line="360" w:lineRule="auto"/>
              <w:ind w:right="28" w:firstLineChars="100" w:firstLine="240"/>
              <w:rPr>
                <w:rFonts w:ascii="仿宋_GB2312" w:eastAsia="仿宋_GB2312" w:hAnsi="宋体" w:cs="仿宋_GB2312"/>
                <w:sz w:val="24"/>
                <w:szCs w:val="28"/>
                <w:highlight w:val="yellow"/>
              </w:rPr>
            </w:pPr>
            <w:r>
              <w:rPr>
                <w:rFonts w:ascii="仿宋_GB2312" w:eastAsia="仿宋_GB2312" w:hAnsi="宋体" w:cs="仿宋_GB2312" w:hint="eastAsia"/>
                <w:sz w:val="24"/>
                <w:szCs w:val="28"/>
              </w:rPr>
              <w:t>□</w:t>
            </w:r>
            <w:r w:rsidR="00522A5D">
              <w:rPr>
                <w:rFonts w:ascii="仿宋_GB2312" w:eastAsia="仿宋_GB2312" w:hAnsi="宋体" w:cs="仿宋_GB2312" w:hint="eastAsia"/>
                <w:sz w:val="24"/>
                <w:szCs w:val="28"/>
              </w:rPr>
              <w:t>乡村水</w:t>
            </w:r>
            <w:r w:rsidR="00352953">
              <w:rPr>
                <w:rFonts w:ascii="仿宋_GB2312" w:eastAsia="仿宋_GB2312" w:hAnsi="宋体" w:cs="仿宋_GB2312" w:hint="eastAsia"/>
                <w:sz w:val="24"/>
                <w:szCs w:val="28"/>
              </w:rPr>
              <w:t>处理</w:t>
            </w:r>
            <w:r w:rsidR="00352953">
              <w:rPr>
                <w:rFonts w:ascii="仿宋_GB2312" w:eastAsia="仿宋_GB2312" w:hAnsi="宋体" w:cs="仿宋_GB2312"/>
                <w:sz w:val="24"/>
                <w:szCs w:val="28"/>
              </w:rPr>
              <w:t>及农业</w:t>
            </w:r>
            <w:r w:rsidR="00A94A1C">
              <w:rPr>
                <w:rFonts w:ascii="仿宋_GB2312" w:eastAsia="仿宋_GB2312" w:hAnsi="宋体" w:cs="仿宋_GB2312" w:hint="eastAsia"/>
                <w:sz w:val="24"/>
                <w:szCs w:val="28"/>
              </w:rPr>
              <w:t>安全</w:t>
            </w:r>
            <w:r w:rsidR="00522A5D">
              <w:rPr>
                <w:rFonts w:ascii="仿宋_GB2312" w:eastAsia="仿宋_GB2312" w:hAnsi="宋体" w:cs="仿宋_GB2312" w:hint="eastAsia"/>
                <w:sz w:val="24"/>
                <w:szCs w:val="28"/>
              </w:rPr>
              <w:t>利用</w:t>
            </w:r>
            <w:r>
              <w:rPr>
                <w:rFonts w:ascii="仿宋_GB2312" w:eastAsia="仿宋_GB2312" w:hAnsi="宋体" w:cs="仿宋_GB2312" w:hint="eastAsia"/>
                <w:sz w:val="24"/>
                <w:szCs w:val="28"/>
              </w:rPr>
              <w:t>技术</w:t>
            </w:r>
            <w:r w:rsidR="00522A5D">
              <w:rPr>
                <w:rFonts w:ascii="仿宋_GB2312" w:eastAsia="仿宋_GB2312" w:hAnsi="宋体" w:cs="仿宋_GB2312" w:hint="eastAsia"/>
                <w:sz w:val="24"/>
                <w:szCs w:val="28"/>
              </w:rPr>
              <w:t>与模式</w:t>
            </w:r>
          </w:p>
        </w:tc>
      </w:tr>
      <w:tr w:rsidR="00DD057A" w:rsidTr="00DD057A">
        <w:trPr>
          <w:cantSplit/>
          <w:trHeight w:val="569"/>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tabs>
                <w:tab w:val="num" w:pos="1080"/>
              </w:tabs>
              <w:adjustRightInd w:val="0"/>
              <w:snapToGrid w:val="0"/>
              <w:jc w:val="center"/>
              <w:rPr>
                <w:rFonts w:ascii="仿宋_GB2312" w:eastAsia="仿宋_GB2312" w:hAnsi="宋体" w:cs="仿宋_GB2312"/>
                <w:sz w:val="24"/>
                <w:szCs w:val="28"/>
              </w:rPr>
            </w:pPr>
            <w:r>
              <w:rPr>
                <w:rFonts w:ascii="仿宋_GB2312" w:eastAsia="仿宋_GB2312" w:hAnsi="宋体" w:cs="仿宋_GB2312" w:hint="eastAsia"/>
                <w:sz w:val="24"/>
                <w:szCs w:val="28"/>
              </w:rPr>
              <w:t>创新类型</w:t>
            </w:r>
          </w:p>
        </w:tc>
        <w:tc>
          <w:tcPr>
            <w:tcW w:w="7179" w:type="dxa"/>
            <w:gridSpan w:val="12"/>
            <w:tcBorders>
              <w:top w:val="single" w:sz="4" w:space="0" w:color="auto"/>
              <w:left w:val="single" w:sz="4" w:space="0" w:color="auto"/>
              <w:bottom w:val="single" w:sz="4" w:space="0" w:color="auto"/>
              <w:right w:val="single" w:sz="4" w:space="0" w:color="auto"/>
            </w:tcBorders>
            <w:vAlign w:val="center"/>
            <w:hideMark/>
          </w:tcPr>
          <w:p w:rsidR="00DD057A" w:rsidRDefault="00DD057A">
            <w:pPr>
              <w:adjustRightInd w:val="0"/>
              <w:snapToGrid w:val="0"/>
              <w:ind w:firstLineChars="100" w:firstLine="240"/>
              <w:rPr>
                <w:rFonts w:ascii="仿宋_GB2312" w:eastAsia="仿宋_GB2312" w:hAnsi="宋体" w:cs="仿宋_GB2312"/>
                <w:sz w:val="24"/>
                <w:szCs w:val="28"/>
              </w:rPr>
            </w:pPr>
            <w:r>
              <w:rPr>
                <w:rFonts w:ascii="仿宋_GB2312" w:eastAsia="仿宋_GB2312" w:hAnsi="宋体" w:cs="仿宋_GB2312" w:hint="eastAsia"/>
                <w:sz w:val="24"/>
                <w:szCs w:val="28"/>
              </w:rPr>
              <w:t>□原始创新  □集成创新  □引进消化吸收再创新</w:t>
            </w:r>
          </w:p>
        </w:tc>
      </w:tr>
      <w:tr w:rsidR="00DD057A" w:rsidTr="00DD057A">
        <w:trPr>
          <w:cantSplit/>
          <w:trHeight w:val="3242"/>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1B2C3C">
            <w:pPr>
              <w:snapToGrid w:val="0"/>
              <w:ind w:right="26"/>
              <w:jc w:val="center"/>
              <w:rPr>
                <w:rFonts w:ascii="仿宋_GB2312" w:eastAsia="仿宋_GB2312" w:hAnsi="宋体"/>
                <w:sz w:val="24"/>
              </w:rPr>
            </w:pPr>
            <w:r w:rsidRPr="0028531D">
              <w:rPr>
                <w:rFonts w:eastAsia="仿宋_GB2312" w:hint="eastAsia"/>
                <w:sz w:val="24"/>
              </w:rPr>
              <w:t>研究内容和意义简介</w:t>
            </w:r>
            <w:r>
              <w:rPr>
                <w:rFonts w:eastAsia="仿宋_GB2312" w:hint="eastAsia"/>
                <w:sz w:val="24"/>
              </w:rPr>
              <w:t>（</w:t>
            </w:r>
            <w:r>
              <w:rPr>
                <w:rFonts w:eastAsia="仿宋_GB2312"/>
                <w:sz w:val="24"/>
              </w:rPr>
              <w:t>400</w:t>
            </w:r>
            <w:r w:rsidR="00DD057A">
              <w:rPr>
                <w:rFonts w:eastAsia="仿宋_GB2312" w:hint="eastAsia"/>
                <w:sz w:val="24"/>
              </w:rPr>
              <w:t>字以内</w:t>
            </w:r>
            <w:r w:rsidR="00DD057A">
              <w:rPr>
                <w:rFonts w:ascii="仿宋_GB2312" w:eastAsia="仿宋_GB2312" w:hAnsi="宋体" w:hint="eastAsia"/>
                <w:sz w:val="24"/>
              </w:rPr>
              <w:t>)</w:t>
            </w:r>
          </w:p>
        </w:tc>
        <w:tc>
          <w:tcPr>
            <w:tcW w:w="7179" w:type="dxa"/>
            <w:gridSpan w:val="12"/>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rPr>
                <w:rFonts w:ascii="仿宋_GB2312" w:eastAsia="仿宋_GB2312" w:hAnsi="宋体"/>
                <w:sz w:val="24"/>
              </w:rPr>
            </w:pPr>
          </w:p>
          <w:p w:rsidR="00DD057A" w:rsidRDefault="00DD057A">
            <w:pPr>
              <w:snapToGrid w:val="0"/>
              <w:ind w:right="26"/>
              <w:rPr>
                <w:rFonts w:ascii="仿宋_GB2312" w:eastAsia="仿宋_GB2312" w:hAnsi="宋体"/>
                <w:sz w:val="24"/>
              </w:rPr>
            </w:pPr>
          </w:p>
          <w:p w:rsidR="00DD057A" w:rsidRDefault="00DD057A">
            <w:pPr>
              <w:snapToGrid w:val="0"/>
              <w:ind w:right="26"/>
              <w:rPr>
                <w:rFonts w:ascii="仿宋_GB2312" w:eastAsia="仿宋_GB2312" w:hAnsi="宋体"/>
                <w:sz w:val="24"/>
              </w:rPr>
            </w:pPr>
          </w:p>
          <w:p w:rsidR="00DD057A" w:rsidRDefault="00DD057A">
            <w:pPr>
              <w:snapToGrid w:val="0"/>
              <w:ind w:right="26"/>
              <w:rPr>
                <w:rFonts w:ascii="仿宋_GB2312" w:eastAsia="仿宋_GB2312" w:hAnsi="宋体"/>
                <w:sz w:val="24"/>
              </w:rPr>
            </w:pPr>
          </w:p>
          <w:p w:rsidR="00DD057A" w:rsidRDefault="00DD057A">
            <w:pPr>
              <w:snapToGrid w:val="0"/>
              <w:ind w:right="26"/>
              <w:rPr>
                <w:rFonts w:ascii="仿宋_GB2312" w:eastAsia="仿宋_GB2312" w:hAnsi="宋体"/>
                <w:sz w:val="24"/>
              </w:rPr>
            </w:pPr>
          </w:p>
          <w:p w:rsidR="00DD057A" w:rsidRPr="001B2C3C" w:rsidRDefault="00DD057A">
            <w:pPr>
              <w:snapToGrid w:val="0"/>
              <w:ind w:right="26"/>
              <w:rPr>
                <w:rFonts w:ascii="仿宋_GB2312" w:eastAsia="仿宋_GB2312" w:hAnsi="宋体"/>
                <w:sz w:val="24"/>
              </w:rPr>
            </w:pPr>
          </w:p>
          <w:p w:rsidR="00DD057A" w:rsidRDefault="00DD057A">
            <w:pPr>
              <w:snapToGrid w:val="0"/>
              <w:ind w:right="26"/>
              <w:rPr>
                <w:rFonts w:ascii="仿宋_GB2312" w:eastAsia="仿宋_GB2312" w:hAnsi="宋体"/>
                <w:sz w:val="24"/>
              </w:rPr>
            </w:pPr>
          </w:p>
          <w:p w:rsidR="00DD057A" w:rsidRDefault="00DD057A">
            <w:pPr>
              <w:snapToGrid w:val="0"/>
              <w:ind w:right="26"/>
              <w:rPr>
                <w:rFonts w:ascii="仿宋_GB2312" w:eastAsia="仿宋_GB2312" w:hAnsi="宋体"/>
                <w:sz w:val="24"/>
              </w:rPr>
            </w:pPr>
          </w:p>
          <w:p w:rsidR="00DD057A" w:rsidRDefault="00DD057A">
            <w:pPr>
              <w:snapToGrid w:val="0"/>
              <w:ind w:right="26"/>
              <w:rPr>
                <w:rFonts w:ascii="仿宋_GB2312" w:eastAsia="仿宋_GB2312" w:hAnsi="宋体"/>
                <w:sz w:val="24"/>
              </w:rPr>
            </w:pPr>
          </w:p>
          <w:p w:rsidR="00DD057A" w:rsidRDefault="00DD057A">
            <w:pPr>
              <w:snapToGrid w:val="0"/>
              <w:ind w:right="26"/>
              <w:rPr>
                <w:rFonts w:ascii="仿宋_GB2312" w:eastAsia="仿宋_GB2312" w:hAnsi="宋体"/>
                <w:sz w:val="24"/>
              </w:rPr>
            </w:pPr>
          </w:p>
          <w:p w:rsidR="00DD057A" w:rsidRDefault="00DD057A">
            <w:pPr>
              <w:snapToGrid w:val="0"/>
              <w:ind w:right="26"/>
              <w:rPr>
                <w:rFonts w:ascii="仿宋_GB2312" w:eastAsia="仿宋_GB2312" w:hAnsi="宋体"/>
                <w:sz w:val="24"/>
              </w:rPr>
            </w:pPr>
          </w:p>
        </w:tc>
      </w:tr>
      <w:tr w:rsidR="00DD057A" w:rsidTr="00DD057A">
        <w:trPr>
          <w:cantSplit/>
          <w:trHeight w:val="1346"/>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sz w:val="24"/>
              </w:rPr>
            </w:pPr>
            <w:r>
              <w:rPr>
                <w:rFonts w:ascii="仿宋_GB2312" w:eastAsia="仿宋_GB2312" w:hAnsi="宋体" w:hint="eastAsia"/>
                <w:sz w:val="24"/>
              </w:rPr>
              <w:t>预期成果</w:t>
            </w:r>
          </w:p>
        </w:tc>
        <w:tc>
          <w:tcPr>
            <w:tcW w:w="7179" w:type="dxa"/>
            <w:gridSpan w:val="1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firstLineChars="100" w:firstLine="240"/>
              <w:rPr>
                <w:rFonts w:ascii="仿宋_GB2312" w:eastAsia="仿宋_GB2312" w:hAnsi="宋体" w:cs="仿宋_GB2312"/>
                <w:sz w:val="24"/>
                <w:szCs w:val="28"/>
              </w:rPr>
            </w:pPr>
            <w:r>
              <w:rPr>
                <w:rFonts w:ascii="仿宋_GB2312" w:eastAsia="仿宋_GB2312" w:hAnsi="宋体" w:cs="仿宋_GB2312" w:hint="eastAsia"/>
                <w:sz w:val="24"/>
                <w:szCs w:val="28"/>
              </w:rPr>
              <w:t>□专利  □技术标准  □新产品（或农业新品种）  □新工艺</w:t>
            </w:r>
          </w:p>
          <w:p w:rsidR="00DD057A" w:rsidRDefault="00DD057A">
            <w:pPr>
              <w:snapToGrid w:val="0"/>
              <w:ind w:right="26" w:firstLineChars="100" w:firstLine="240"/>
              <w:rPr>
                <w:rFonts w:ascii="仿宋_GB2312" w:eastAsia="仿宋_GB2312" w:hAnsi="宋体" w:cs="仿宋_GB2312"/>
                <w:sz w:val="24"/>
                <w:szCs w:val="28"/>
              </w:rPr>
            </w:pPr>
            <w:r>
              <w:rPr>
                <w:rFonts w:ascii="仿宋_GB2312" w:eastAsia="仿宋_GB2312" w:hAnsi="宋体" w:cs="仿宋_GB2312" w:hint="eastAsia"/>
                <w:sz w:val="24"/>
                <w:szCs w:val="28"/>
              </w:rPr>
              <w:t>□新装置  □新材料 □计算机软件 □论文论著 □研究报告</w:t>
            </w:r>
          </w:p>
          <w:p w:rsidR="00DD057A" w:rsidRDefault="00DD057A">
            <w:pPr>
              <w:snapToGrid w:val="0"/>
              <w:ind w:right="26" w:firstLineChars="100" w:firstLine="240"/>
              <w:rPr>
                <w:rFonts w:ascii="仿宋_GB2312" w:eastAsia="仿宋_GB2312" w:hAnsi="宋体" w:cs="仿宋_GB2312"/>
                <w:sz w:val="24"/>
                <w:szCs w:val="28"/>
              </w:rPr>
            </w:pPr>
            <w:r>
              <w:rPr>
                <w:rFonts w:ascii="仿宋_GB2312" w:eastAsia="仿宋_GB2312" w:hAnsi="宋体" w:cs="仿宋_GB2312" w:hint="eastAsia"/>
                <w:sz w:val="24"/>
                <w:szCs w:val="28"/>
              </w:rPr>
              <w:t>□其它</w:t>
            </w:r>
          </w:p>
        </w:tc>
      </w:tr>
      <w:tr w:rsidR="00DD057A" w:rsidTr="00DD057A">
        <w:trPr>
          <w:cantSplit/>
          <w:trHeight w:val="494"/>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sz w:val="24"/>
              </w:rPr>
            </w:pPr>
            <w:r>
              <w:rPr>
                <w:rFonts w:ascii="仿宋_GB2312" w:eastAsia="仿宋_GB2312" w:hAnsi="宋体" w:hint="eastAsia"/>
                <w:sz w:val="24"/>
              </w:rPr>
              <w:t>产学研联合</w:t>
            </w:r>
          </w:p>
        </w:tc>
        <w:tc>
          <w:tcPr>
            <w:tcW w:w="7179" w:type="dxa"/>
            <w:gridSpan w:val="1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firstLineChars="100" w:firstLine="240"/>
              <w:rPr>
                <w:rFonts w:ascii="仿宋_GB2312" w:eastAsia="仿宋_GB2312" w:hAnsi="宋体"/>
                <w:sz w:val="24"/>
              </w:rPr>
            </w:pPr>
            <w:r>
              <w:rPr>
                <w:rFonts w:ascii="仿宋_GB2312" w:eastAsia="仿宋_GB2312" w:hAnsi="宋体" w:cs="仿宋_GB2312" w:hint="eastAsia"/>
                <w:sz w:val="24"/>
                <w:szCs w:val="28"/>
              </w:rPr>
              <w:t>□</w:t>
            </w:r>
            <w:r>
              <w:rPr>
                <w:rFonts w:ascii="仿宋_GB2312" w:eastAsia="仿宋_GB2312" w:hAnsi="宋体" w:hint="eastAsia"/>
                <w:sz w:val="24"/>
              </w:rPr>
              <w:t xml:space="preserve">是     </w:t>
            </w:r>
            <w:r>
              <w:rPr>
                <w:rFonts w:ascii="仿宋_GB2312" w:eastAsia="仿宋_GB2312" w:hAnsi="宋体" w:cs="仿宋_GB2312" w:hint="eastAsia"/>
                <w:sz w:val="24"/>
                <w:szCs w:val="28"/>
              </w:rPr>
              <w:t>□</w:t>
            </w:r>
            <w:r>
              <w:rPr>
                <w:rFonts w:ascii="仿宋_GB2312" w:eastAsia="仿宋_GB2312" w:hAnsi="宋体" w:hint="eastAsia"/>
                <w:sz w:val="24"/>
              </w:rPr>
              <w:t>否</w:t>
            </w:r>
          </w:p>
        </w:tc>
      </w:tr>
      <w:tr w:rsidR="00DD057A" w:rsidTr="00DD057A">
        <w:trPr>
          <w:cantSplit/>
          <w:trHeight w:val="710"/>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tabs>
                <w:tab w:val="num" w:pos="1080"/>
              </w:tabs>
              <w:adjustRightInd w:val="0"/>
              <w:snapToGrid w:val="0"/>
              <w:jc w:val="center"/>
              <w:rPr>
                <w:rFonts w:ascii="仿宋_GB2312" w:eastAsia="仿宋_GB2312" w:hAnsi="宋体" w:cs="仿宋_GB2312"/>
                <w:sz w:val="24"/>
                <w:szCs w:val="28"/>
              </w:rPr>
            </w:pPr>
            <w:r>
              <w:rPr>
                <w:rFonts w:ascii="仿宋_GB2312" w:eastAsia="仿宋_GB2312" w:hAnsi="宋体" w:cs="仿宋_GB2312" w:hint="eastAsia"/>
                <w:sz w:val="24"/>
                <w:szCs w:val="28"/>
              </w:rPr>
              <w:t>经费预算</w:t>
            </w:r>
          </w:p>
        </w:tc>
        <w:tc>
          <w:tcPr>
            <w:tcW w:w="7179" w:type="dxa"/>
            <w:gridSpan w:val="12"/>
            <w:tcBorders>
              <w:top w:val="single" w:sz="4" w:space="0" w:color="auto"/>
              <w:left w:val="single" w:sz="4" w:space="0" w:color="auto"/>
              <w:bottom w:val="single" w:sz="4" w:space="0" w:color="auto"/>
              <w:right w:val="single" w:sz="4" w:space="0" w:color="auto"/>
            </w:tcBorders>
            <w:vAlign w:val="center"/>
            <w:hideMark/>
          </w:tcPr>
          <w:p w:rsidR="00DD057A" w:rsidRDefault="00DD057A">
            <w:pPr>
              <w:tabs>
                <w:tab w:val="num" w:pos="1080"/>
              </w:tabs>
              <w:adjustRightInd w:val="0"/>
              <w:snapToGrid w:val="0"/>
              <w:ind w:firstLineChars="450" w:firstLine="1080"/>
              <w:rPr>
                <w:rFonts w:ascii="仿宋_GB2312" w:eastAsia="仿宋_GB2312" w:hAnsi="宋体" w:cs="仿宋_GB2312"/>
                <w:sz w:val="24"/>
                <w:szCs w:val="28"/>
              </w:rPr>
            </w:pPr>
            <w:r>
              <w:rPr>
                <w:rFonts w:ascii="仿宋_GB2312" w:eastAsia="仿宋_GB2312" w:hAnsi="宋体" w:cs="仿宋_GB2312" w:hint="eastAsia"/>
                <w:sz w:val="24"/>
                <w:szCs w:val="28"/>
              </w:rPr>
              <w:t>万元</w:t>
            </w:r>
          </w:p>
        </w:tc>
      </w:tr>
    </w:tbl>
    <w:p w:rsidR="00DD057A" w:rsidRDefault="00DD057A" w:rsidP="00DD057A">
      <w:pPr>
        <w:snapToGrid w:val="0"/>
        <w:spacing w:line="360" w:lineRule="auto"/>
        <w:ind w:right="26"/>
        <w:rPr>
          <w:rFonts w:eastAsia="黑体"/>
          <w:sz w:val="30"/>
        </w:rPr>
      </w:pPr>
      <w:r>
        <w:rPr>
          <w:rFonts w:eastAsia="黑体" w:hint="eastAsia"/>
          <w:sz w:val="30"/>
        </w:rPr>
        <w:lastRenderedPageBreak/>
        <w:t>一、研究目的与意义</w:t>
      </w:r>
      <w:r w:rsidR="00DD30B3" w:rsidRPr="0028531D">
        <w:rPr>
          <w:rFonts w:asciiTheme="minorEastAsia" w:hAnsiTheme="minorEastAsia" w:hint="eastAsia"/>
          <w:sz w:val="24"/>
        </w:rPr>
        <w:t>（简述课题立项依据，并</w:t>
      </w:r>
      <w:proofErr w:type="gramStart"/>
      <w:r w:rsidR="00DD30B3" w:rsidRPr="0028531D">
        <w:rPr>
          <w:rFonts w:asciiTheme="minorEastAsia" w:hAnsiTheme="minorEastAsia" w:hint="eastAsia"/>
          <w:sz w:val="24"/>
        </w:rPr>
        <w:t>附主要</w:t>
      </w:r>
      <w:proofErr w:type="gramEnd"/>
      <w:r w:rsidR="00DD30B3" w:rsidRPr="0028531D">
        <w:rPr>
          <w:rFonts w:asciiTheme="minorEastAsia" w:hAnsiTheme="minorEastAsia" w:hint="eastAsia"/>
          <w:sz w:val="24"/>
        </w:rPr>
        <w:t>参考文献目录）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DD057A" w:rsidTr="00DD057A">
        <w:tc>
          <w:tcPr>
            <w:tcW w:w="8522" w:type="dxa"/>
            <w:tcBorders>
              <w:top w:val="single" w:sz="4" w:space="0" w:color="auto"/>
              <w:left w:val="single" w:sz="4" w:space="0" w:color="auto"/>
              <w:bottom w:val="single" w:sz="4" w:space="0" w:color="auto"/>
              <w:right w:val="single" w:sz="4" w:space="0" w:color="auto"/>
            </w:tcBorders>
          </w:tcPr>
          <w:p w:rsidR="009C0F04" w:rsidRDefault="009C0F04" w:rsidP="0028531D">
            <w:pPr>
              <w:snapToGrid w:val="0"/>
              <w:spacing w:line="300" w:lineRule="auto"/>
              <w:ind w:firstLineChars="200" w:firstLine="480"/>
              <w:rPr>
                <w:rFonts w:eastAsia="仿宋_GB2312"/>
                <w:sz w:val="24"/>
              </w:rPr>
            </w:pPr>
          </w:p>
          <w:p w:rsidR="009C0F04" w:rsidRDefault="009C0F04" w:rsidP="0028531D">
            <w:pPr>
              <w:snapToGrid w:val="0"/>
              <w:spacing w:line="300" w:lineRule="auto"/>
              <w:ind w:firstLineChars="200" w:firstLine="480"/>
              <w:rPr>
                <w:rFonts w:eastAsia="仿宋_GB2312"/>
                <w:sz w:val="24"/>
              </w:rPr>
            </w:pPr>
          </w:p>
          <w:p w:rsidR="009C0F04" w:rsidRDefault="009C0F04" w:rsidP="0028531D">
            <w:pPr>
              <w:snapToGrid w:val="0"/>
              <w:spacing w:line="300" w:lineRule="auto"/>
              <w:ind w:firstLineChars="200" w:firstLine="480"/>
              <w:rPr>
                <w:rFonts w:eastAsia="仿宋_GB2312"/>
                <w:sz w:val="24"/>
              </w:rPr>
            </w:pPr>
          </w:p>
          <w:p w:rsidR="009C0F04" w:rsidRDefault="009C0F04" w:rsidP="0028531D">
            <w:pPr>
              <w:snapToGrid w:val="0"/>
              <w:spacing w:line="300" w:lineRule="auto"/>
              <w:ind w:firstLineChars="200" w:firstLine="480"/>
              <w:rPr>
                <w:rFonts w:eastAsia="仿宋_GB2312"/>
                <w:sz w:val="24"/>
              </w:rPr>
            </w:pPr>
          </w:p>
          <w:p w:rsidR="009C0F04" w:rsidRDefault="009C0F04" w:rsidP="0028531D">
            <w:pPr>
              <w:snapToGrid w:val="0"/>
              <w:spacing w:line="300" w:lineRule="auto"/>
              <w:ind w:firstLineChars="200" w:firstLine="480"/>
              <w:rPr>
                <w:rFonts w:eastAsia="仿宋_GB2312"/>
                <w:sz w:val="24"/>
              </w:rPr>
            </w:pPr>
          </w:p>
          <w:p w:rsidR="009C0F04" w:rsidRDefault="009C0F04" w:rsidP="0028531D">
            <w:pPr>
              <w:snapToGrid w:val="0"/>
              <w:spacing w:line="300" w:lineRule="auto"/>
              <w:ind w:firstLineChars="200" w:firstLine="480"/>
              <w:rPr>
                <w:rFonts w:eastAsia="仿宋_GB2312"/>
                <w:sz w:val="24"/>
              </w:rPr>
            </w:pPr>
          </w:p>
          <w:p w:rsidR="009C0F04" w:rsidRDefault="009C0F04" w:rsidP="0028531D">
            <w:pPr>
              <w:snapToGrid w:val="0"/>
              <w:spacing w:line="300" w:lineRule="auto"/>
              <w:ind w:firstLineChars="200" w:firstLine="480"/>
              <w:rPr>
                <w:rFonts w:eastAsia="仿宋_GB2312"/>
                <w:sz w:val="24"/>
              </w:rPr>
            </w:pPr>
          </w:p>
          <w:p w:rsidR="009C0F04" w:rsidRDefault="009C0F04" w:rsidP="0028531D">
            <w:pPr>
              <w:snapToGrid w:val="0"/>
              <w:spacing w:line="300" w:lineRule="auto"/>
              <w:ind w:firstLineChars="200" w:firstLine="480"/>
              <w:rPr>
                <w:rFonts w:eastAsia="仿宋_GB2312"/>
                <w:sz w:val="24"/>
              </w:rPr>
            </w:pPr>
          </w:p>
          <w:p w:rsidR="009C0F04" w:rsidRDefault="009C0F04" w:rsidP="0028531D">
            <w:pPr>
              <w:snapToGrid w:val="0"/>
              <w:spacing w:line="300" w:lineRule="auto"/>
              <w:ind w:firstLineChars="200" w:firstLine="480"/>
              <w:rPr>
                <w:rFonts w:eastAsia="仿宋_GB2312"/>
                <w:sz w:val="24"/>
              </w:rPr>
            </w:pPr>
          </w:p>
          <w:p w:rsidR="009C0F04" w:rsidRPr="0028531D" w:rsidRDefault="009C0F04" w:rsidP="0028531D">
            <w:pPr>
              <w:snapToGrid w:val="0"/>
              <w:spacing w:line="300" w:lineRule="auto"/>
              <w:ind w:firstLineChars="200" w:firstLine="480"/>
              <w:rPr>
                <w:rFonts w:eastAsia="仿宋_GB2312"/>
                <w:sz w:val="24"/>
              </w:rPr>
            </w:pPr>
          </w:p>
          <w:p w:rsidR="00DD057A" w:rsidRDefault="00DD057A" w:rsidP="0028531D">
            <w:pPr>
              <w:snapToGrid w:val="0"/>
              <w:spacing w:line="300" w:lineRule="auto"/>
              <w:ind w:firstLineChars="200" w:firstLine="600"/>
              <w:rPr>
                <w:rFonts w:eastAsia="仿宋_GB2312"/>
                <w:sz w:val="30"/>
              </w:rPr>
            </w:pPr>
          </w:p>
        </w:tc>
      </w:tr>
    </w:tbl>
    <w:p w:rsidR="009C0F04" w:rsidRDefault="009C0F04" w:rsidP="00DD057A">
      <w:pPr>
        <w:snapToGrid w:val="0"/>
        <w:spacing w:line="360" w:lineRule="auto"/>
        <w:ind w:right="26"/>
        <w:rPr>
          <w:rFonts w:eastAsia="黑体"/>
          <w:sz w:val="30"/>
        </w:rPr>
        <w:sectPr w:rsidR="009C0F04">
          <w:pgSz w:w="11906" w:h="16838"/>
          <w:pgMar w:top="1440" w:right="1800" w:bottom="1440" w:left="1800" w:header="851" w:footer="992" w:gutter="0"/>
          <w:cols w:space="425"/>
          <w:docGrid w:type="lines" w:linePitch="312"/>
        </w:sectPr>
      </w:pPr>
    </w:p>
    <w:p w:rsidR="00DD057A" w:rsidRDefault="00DD057A" w:rsidP="00DD057A">
      <w:pPr>
        <w:snapToGrid w:val="0"/>
        <w:spacing w:line="360" w:lineRule="auto"/>
        <w:ind w:right="26"/>
        <w:rPr>
          <w:rFonts w:eastAsia="黑体"/>
          <w:sz w:val="30"/>
        </w:rPr>
      </w:pPr>
      <w:r>
        <w:rPr>
          <w:rFonts w:eastAsia="黑体" w:hint="eastAsia"/>
          <w:sz w:val="30"/>
        </w:rPr>
        <w:lastRenderedPageBreak/>
        <w:t>二、研究内容及</w:t>
      </w:r>
      <w:r w:rsidR="0010351F">
        <w:rPr>
          <w:rFonts w:eastAsia="黑体" w:hint="eastAsia"/>
          <w:sz w:val="30"/>
        </w:rPr>
        <w:t>研究目标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DD057A" w:rsidRPr="0010351F" w:rsidTr="00DD057A">
        <w:tc>
          <w:tcPr>
            <w:tcW w:w="8522" w:type="dxa"/>
            <w:tcBorders>
              <w:top w:val="single" w:sz="4" w:space="0" w:color="auto"/>
              <w:left w:val="single" w:sz="4" w:space="0" w:color="auto"/>
              <w:bottom w:val="single" w:sz="4" w:space="0" w:color="auto"/>
              <w:right w:val="single" w:sz="4" w:space="0" w:color="auto"/>
            </w:tcBorders>
          </w:tcPr>
          <w:p w:rsidR="00DD057A" w:rsidRPr="0028531D" w:rsidRDefault="00DD057A" w:rsidP="0028531D">
            <w:pPr>
              <w:snapToGrid w:val="0"/>
              <w:spacing w:beforeLines="50" w:before="156" w:line="360" w:lineRule="auto"/>
              <w:rPr>
                <w:rFonts w:ascii="Times New Roman" w:eastAsia="仿宋_GB2312" w:hAnsi="Times New Roman" w:cs="Times New Roman"/>
                <w:b/>
                <w:sz w:val="30"/>
              </w:rPr>
            </w:pPr>
            <w:r w:rsidRPr="0028531D">
              <w:rPr>
                <w:rFonts w:ascii="Times New Roman" w:eastAsia="仿宋_GB2312" w:hAnsi="Times New Roman" w:cs="Times New Roman"/>
                <w:b/>
                <w:sz w:val="30"/>
              </w:rPr>
              <w:t>1</w:t>
            </w:r>
            <w:r w:rsidR="0010351F" w:rsidRPr="0028531D">
              <w:rPr>
                <w:rFonts w:ascii="Times New Roman" w:eastAsia="仿宋_GB2312" w:hAnsi="Times New Roman" w:cs="Times New Roman"/>
                <w:b/>
                <w:sz w:val="30"/>
              </w:rPr>
              <w:t xml:space="preserve">. </w:t>
            </w:r>
            <w:r w:rsidRPr="0028531D">
              <w:rPr>
                <w:rFonts w:ascii="Times New Roman" w:eastAsia="仿宋_GB2312" w:hAnsi="Times New Roman" w:cs="Times New Roman" w:hint="eastAsia"/>
                <w:b/>
                <w:sz w:val="30"/>
              </w:rPr>
              <w:t>主要研究内容</w:t>
            </w: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10351F" w:rsidP="0028531D">
            <w:pPr>
              <w:snapToGrid w:val="0"/>
              <w:spacing w:beforeLines="50" w:before="156" w:line="360" w:lineRule="auto"/>
              <w:rPr>
                <w:rFonts w:ascii="Times New Roman" w:eastAsia="仿宋_GB2312" w:hAnsi="Times New Roman" w:cs="Times New Roman"/>
                <w:b/>
                <w:sz w:val="30"/>
              </w:rPr>
            </w:pPr>
            <w:r w:rsidRPr="0028531D">
              <w:rPr>
                <w:rFonts w:ascii="Times New Roman" w:eastAsia="仿宋_GB2312" w:hAnsi="Times New Roman" w:cs="Times New Roman"/>
                <w:b/>
                <w:sz w:val="30"/>
              </w:rPr>
              <w:t xml:space="preserve">2. </w:t>
            </w:r>
            <w:r w:rsidRPr="0028531D">
              <w:rPr>
                <w:rFonts w:ascii="Times New Roman" w:eastAsia="仿宋_GB2312" w:hAnsi="Times New Roman" w:cs="Times New Roman" w:hint="eastAsia"/>
                <w:b/>
                <w:sz w:val="30"/>
              </w:rPr>
              <w:t>研究目标</w:t>
            </w: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10351F" w:rsidP="0028531D">
            <w:pPr>
              <w:snapToGrid w:val="0"/>
              <w:spacing w:beforeLines="50" w:before="156" w:line="360" w:lineRule="auto"/>
              <w:rPr>
                <w:rFonts w:ascii="Times New Roman" w:eastAsia="仿宋_GB2312" w:hAnsi="Times New Roman" w:cs="Times New Roman"/>
                <w:b/>
                <w:sz w:val="30"/>
              </w:rPr>
            </w:pPr>
            <w:r w:rsidRPr="0028531D">
              <w:rPr>
                <w:rFonts w:ascii="Times New Roman" w:eastAsia="仿宋_GB2312" w:hAnsi="Times New Roman" w:cs="Times New Roman"/>
                <w:b/>
                <w:sz w:val="30"/>
              </w:rPr>
              <w:t xml:space="preserve">3. </w:t>
            </w:r>
            <w:r w:rsidRPr="0028531D">
              <w:rPr>
                <w:rFonts w:ascii="Times New Roman" w:eastAsia="仿宋_GB2312" w:hAnsi="Times New Roman" w:cs="Times New Roman" w:hint="eastAsia"/>
                <w:b/>
                <w:sz w:val="30"/>
              </w:rPr>
              <w:t>技术难点和创新点</w:t>
            </w: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600"/>
              <w:rPr>
                <w:rFonts w:ascii="Times New Roman" w:eastAsia="仿宋_GB2312" w:hAnsi="Times New Roman" w:cs="Times New Roman"/>
                <w:sz w:val="30"/>
              </w:rPr>
            </w:pPr>
          </w:p>
        </w:tc>
      </w:tr>
    </w:tbl>
    <w:p w:rsidR="00DD057A" w:rsidRDefault="00DD057A" w:rsidP="00DD057A">
      <w:pPr>
        <w:snapToGrid w:val="0"/>
        <w:spacing w:line="360" w:lineRule="auto"/>
        <w:rPr>
          <w:rFonts w:eastAsia="仿宋_GB2312"/>
          <w:sz w:val="30"/>
        </w:rPr>
      </w:pPr>
    </w:p>
    <w:p w:rsidR="0010351F" w:rsidRDefault="0010351F" w:rsidP="00DD057A">
      <w:pPr>
        <w:snapToGrid w:val="0"/>
        <w:spacing w:line="360" w:lineRule="auto"/>
        <w:ind w:right="26"/>
        <w:rPr>
          <w:rFonts w:eastAsia="黑体"/>
          <w:sz w:val="30"/>
        </w:rPr>
        <w:sectPr w:rsidR="0010351F">
          <w:pgSz w:w="11906" w:h="16838"/>
          <w:pgMar w:top="1440" w:right="1800" w:bottom="1440" w:left="1800" w:header="851" w:footer="992" w:gutter="0"/>
          <w:cols w:space="425"/>
          <w:docGrid w:type="lines" w:linePitch="312"/>
        </w:sectPr>
      </w:pPr>
    </w:p>
    <w:p w:rsidR="0010351F" w:rsidRDefault="0010351F" w:rsidP="0010351F">
      <w:pPr>
        <w:snapToGrid w:val="0"/>
        <w:spacing w:line="360" w:lineRule="auto"/>
        <w:ind w:right="26"/>
        <w:rPr>
          <w:rFonts w:eastAsia="黑体"/>
          <w:sz w:val="30"/>
        </w:rPr>
      </w:pPr>
      <w:r>
        <w:rPr>
          <w:rFonts w:eastAsia="黑体" w:hint="eastAsia"/>
          <w:sz w:val="30"/>
        </w:rPr>
        <w:lastRenderedPageBreak/>
        <w:t>三、实施方案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10351F" w:rsidTr="0028531D">
        <w:tc>
          <w:tcPr>
            <w:tcW w:w="8522" w:type="dxa"/>
            <w:tcBorders>
              <w:top w:val="single" w:sz="4" w:space="0" w:color="auto"/>
              <w:left w:val="single" w:sz="4" w:space="0" w:color="auto"/>
              <w:bottom w:val="single" w:sz="4" w:space="0" w:color="auto"/>
              <w:right w:val="single" w:sz="4" w:space="0" w:color="auto"/>
            </w:tcBorders>
          </w:tcPr>
          <w:p w:rsidR="0010351F" w:rsidRPr="0028531D" w:rsidRDefault="0010351F" w:rsidP="0028531D">
            <w:pPr>
              <w:snapToGrid w:val="0"/>
              <w:spacing w:beforeLines="50" w:before="156" w:line="360" w:lineRule="auto"/>
              <w:rPr>
                <w:rFonts w:ascii="Times New Roman" w:eastAsia="仿宋_GB2312" w:hAnsi="Times New Roman" w:cs="Times New Roman"/>
                <w:b/>
                <w:sz w:val="30"/>
              </w:rPr>
            </w:pPr>
            <w:r w:rsidRPr="0028531D">
              <w:rPr>
                <w:rFonts w:ascii="Times New Roman" w:eastAsia="仿宋_GB2312" w:hAnsi="Times New Roman" w:cs="Times New Roman"/>
                <w:b/>
                <w:sz w:val="30"/>
              </w:rPr>
              <w:t xml:space="preserve">1. </w:t>
            </w:r>
            <w:r w:rsidR="00097389">
              <w:rPr>
                <w:rFonts w:ascii="Times New Roman" w:eastAsia="仿宋_GB2312" w:hAnsi="Times New Roman" w:cs="Times New Roman" w:hint="eastAsia"/>
                <w:b/>
                <w:sz w:val="30"/>
              </w:rPr>
              <w:t>技术路线</w:t>
            </w:r>
          </w:p>
          <w:p w:rsidR="0010351F" w:rsidRPr="0028531D" w:rsidRDefault="0010351F" w:rsidP="0028531D">
            <w:pPr>
              <w:snapToGrid w:val="0"/>
              <w:spacing w:line="300" w:lineRule="auto"/>
              <w:ind w:firstLineChars="200" w:firstLine="480"/>
              <w:rPr>
                <w:rFonts w:eastAsia="仿宋_GB2312"/>
                <w:sz w:val="24"/>
              </w:rPr>
            </w:pPr>
          </w:p>
          <w:p w:rsidR="0010351F" w:rsidRPr="0028531D" w:rsidRDefault="0010351F" w:rsidP="0028531D">
            <w:pPr>
              <w:snapToGrid w:val="0"/>
              <w:spacing w:line="300" w:lineRule="auto"/>
              <w:ind w:firstLineChars="200" w:firstLine="480"/>
              <w:rPr>
                <w:rFonts w:eastAsia="仿宋_GB2312"/>
                <w:sz w:val="24"/>
              </w:rPr>
            </w:pPr>
          </w:p>
          <w:p w:rsidR="00097389" w:rsidRPr="0028531D" w:rsidRDefault="00097389" w:rsidP="0028531D">
            <w:pPr>
              <w:snapToGrid w:val="0"/>
              <w:spacing w:line="300" w:lineRule="auto"/>
              <w:ind w:firstLineChars="200" w:firstLine="480"/>
              <w:rPr>
                <w:rFonts w:eastAsia="仿宋_GB2312"/>
                <w:sz w:val="24"/>
              </w:rPr>
            </w:pPr>
          </w:p>
          <w:p w:rsidR="0010351F" w:rsidRPr="0028531D" w:rsidRDefault="0010351F" w:rsidP="0028531D">
            <w:pPr>
              <w:snapToGrid w:val="0"/>
              <w:spacing w:line="300" w:lineRule="auto"/>
              <w:ind w:firstLineChars="200" w:firstLine="480"/>
              <w:rPr>
                <w:rFonts w:eastAsia="仿宋_GB2312"/>
                <w:sz w:val="24"/>
              </w:rPr>
            </w:pPr>
          </w:p>
          <w:p w:rsidR="0010351F" w:rsidRDefault="00097389" w:rsidP="0010351F">
            <w:pPr>
              <w:snapToGrid w:val="0"/>
              <w:spacing w:line="360" w:lineRule="auto"/>
              <w:rPr>
                <w:rFonts w:eastAsia="仿宋_GB2312"/>
                <w:sz w:val="30"/>
              </w:rPr>
            </w:pPr>
            <w:r>
              <w:rPr>
                <w:rFonts w:ascii="Times New Roman" w:eastAsia="仿宋_GB2312" w:hAnsi="Times New Roman" w:cs="Times New Roman" w:hint="eastAsia"/>
                <w:b/>
                <w:sz w:val="30"/>
              </w:rPr>
              <w:t xml:space="preserve">2. </w:t>
            </w:r>
            <w:r w:rsidRPr="002D065D">
              <w:rPr>
                <w:rFonts w:ascii="Times New Roman" w:eastAsia="仿宋_GB2312" w:hAnsi="Times New Roman" w:cs="Times New Roman" w:hint="eastAsia"/>
                <w:b/>
                <w:sz w:val="30"/>
              </w:rPr>
              <w:t>拟采取</w:t>
            </w:r>
            <w:r w:rsidRPr="002D065D">
              <w:rPr>
                <w:rFonts w:ascii="Times New Roman" w:eastAsia="仿宋_GB2312" w:hAnsi="Times New Roman" w:cs="Times New Roman"/>
                <w:b/>
                <w:sz w:val="30"/>
              </w:rPr>
              <w:t>的研究方案</w:t>
            </w:r>
          </w:p>
          <w:p w:rsidR="0010351F" w:rsidRPr="0028531D" w:rsidRDefault="0010351F" w:rsidP="0028531D">
            <w:pPr>
              <w:snapToGrid w:val="0"/>
              <w:spacing w:line="300" w:lineRule="auto"/>
              <w:ind w:firstLineChars="200" w:firstLine="480"/>
              <w:rPr>
                <w:rFonts w:eastAsia="仿宋_GB2312"/>
                <w:sz w:val="24"/>
              </w:rPr>
            </w:pPr>
          </w:p>
          <w:p w:rsidR="00097389" w:rsidRPr="0028531D" w:rsidRDefault="00097389" w:rsidP="0028531D">
            <w:pPr>
              <w:snapToGrid w:val="0"/>
              <w:spacing w:line="300" w:lineRule="auto"/>
              <w:ind w:firstLineChars="200" w:firstLine="480"/>
              <w:rPr>
                <w:rFonts w:eastAsia="仿宋_GB2312"/>
                <w:sz w:val="24"/>
              </w:rPr>
            </w:pPr>
          </w:p>
          <w:p w:rsidR="00097389" w:rsidRPr="0028531D" w:rsidRDefault="00097389" w:rsidP="0028531D">
            <w:pPr>
              <w:snapToGrid w:val="0"/>
              <w:spacing w:line="300" w:lineRule="auto"/>
              <w:ind w:firstLineChars="200" w:firstLine="480"/>
              <w:rPr>
                <w:rFonts w:eastAsia="仿宋_GB2312"/>
                <w:sz w:val="24"/>
              </w:rPr>
            </w:pPr>
          </w:p>
          <w:p w:rsidR="00097389" w:rsidRPr="0028531D" w:rsidRDefault="00097389" w:rsidP="0028531D">
            <w:pPr>
              <w:snapToGrid w:val="0"/>
              <w:spacing w:line="300" w:lineRule="auto"/>
              <w:ind w:firstLineChars="200" w:firstLine="480"/>
              <w:rPr>
                <w:rFonts w:eastAsia="仿宋_GB2312"/>
                <w:sz w:val="24"/>
              </w:rPr>
            </w:pPr>
          </w:p>
          <w:p w:rsidR="0010351F" w:rsidRPr="0028531D" w:rsidRDefault="0010351F" w:rsidP="0028531D">
            <w:pPr>
              <w:snapToGrid w:val="0"/>
              <w:spacing w:line="300" w:lineRule="auto"/>
              <w:ind w:firstLineChars="200" w:firstLine="480"/>
              <w:rPr>
                <w:rFonts w:eastAsia="仿宋_GB2312"/>
                <w:sz w:val="24"/>
              </w:rPr>
            </w:pPr>
          </w:p>
          <w:p w:rsidR="0010351F" w:rsidRPr="0028531D" w:rsidRDefault="00097389" w:rsidP="0028531D">
            <w:pPr>
              <w:snapToGrid w:val="0"/>
              <w:spacing w:beforeLines="50" w:before="156" w:line="360" w:lineRule="auto"/>
              <w:rPr>
                <w:rFonts w:ascii="Times New Roman" w:eastAsia="仿宋_GB2312" w:hAnsi="Times New Roman" w:cs="Times New Roman"/>
                <w:b/>
                <w:sz w:val="30"/>
              </w:rPr>
            </w:pPr>
            <w:r>
              <w:rPr>
                <w:rFonts w:ascii="Times New Roman" w:eastAsia="仿宋_GB2312" w:hAnsi="Times New Roman" w:cs="Times New Roman"/>
                <w:b/>
                <w:sz w:val="30"/>
              </w:rPr>
              <w:t>3</w:t>
            </w:r>
            <w:r w:rsidR="0010351F" w:rsidRPr="0028531D">
              <w:rPr>
                <w:rFonts w:ascii="Times New Roman" w:eastAsia="仿宋_GB2312" w:hAnsi="Times New Roman" w:cs="Times New Roman"/>
                <w:b/>
                <w:sz w:val="30"/>
              </w:rPr>
              <w:t xml:space="preserve">. </w:t>
            </w:r>
            <w:r w:rsidR="0010351F" w:rsidRPr="0028531D">
              <w:rPr>
                <w:rFonts w:ascii="Times New Roman" w:eastAsia="仿宋_GB2312" w:hAnsi="Times New Roman" w:cs="Times New Roman" w:hint="eastAsia"/>
                <w:b/>
                <w:sz w:val="30"/>
              </w:rPr>
              <w:t>可行性分析</w:t>
            </w:r>
          </w:p>
          <w:p w:rsidR="0010351F" w:rsidRPr="0028531D" w:rsidRDefault="0010351F" w:rsidP="0028531D">
            <w:pPr>
              <w:snapToGrid w:val="0"/>
              <w:spacing w:line="300" w:lineRule="auto"/>
              <w:ind w:firstLineChars="200" w:firstLine="480"/>
              <w:rPr>
                <w:rFonts w:eastAsia="仿宋_GB2312"/>
                <w:sz w:val="24"/>
              </w:rPr>
            </w:pPr>
          </w:p>
          <w:p w:rsidR="0010351F" w:rsidRPr="0028531D" w:rsidRDefault="0010351F" w:rsidP="0028531D">
            <w:pPr>
              <w:snapToGrid w:val="0"/>
              <w:spacing w:line="300" w:lineRule="auto"/>
              <w:ind w:firstLineChars="200" w:firstLine="480"/>
              <w:rPr>
                <w:rFonts w:eastAsia="仿宋_GB2312"/>
                <w:sz w:val="24"/>
              </w:rPr>
            </w:pPr>
          </w:p>
          <w:p w:rsidR="0010351F" w:rsidRPr="0028531D" w:rsidRDefault="0010351F" w:rsidP="0028531D">
            <w:pPr>
              <w:snapToGrid w:val="0"/>
              <w:spacing w:line="300" w:lineRule="auto"/>
              <w:ind w:firstLineChars="200" w:firstLine="480"/>
              <w:rPr>
                <w:rFonts w:eastAsia="仿宋_GB2312"/>
                <w:sz w:val="24"/>
              </w:rPr>
            </w:pPr>
          </w:p>
          <w:p w:rsidR="0010351F" w:rsidRPr="0028531D" w:rsidRDefault="0010351F" w:rsidP="0028531D">
            <w:pPr>
              <w:snapToGrid w:val="0"/>
              <w:spacing w:line="300" w:lineRule="auto"/>
              <w:ind w:firstLineChars="200" w:firstLine="480"/>
              <w:rPr>
                <w:rFonts w:eastAsia="仿宋_GB2312"/>
                <w:sz w:val="24"/>
              </w:rPr>
            </w:pPr>
          </w:p>
          <w:p w:rsidR="0010351F" w:rsidRPr="0028531D" w:rsidRDefault="0010351F" w:rsidP="0028531D">
            <w:pPr>
              <w:snapToGrid w:val="0"/>
              <w:spacing w:line="300" w:lineRule="auto"/>
              <w:ind w:firstLineChars="200" w:firstLine="480"/>
              <w:rPr>
                <w:rFonts w:eastAsia="仿宋_GB2312"/>
                <w:sz w:val="24"/>
              </w:rPr>
            </w:pPr>
          </w:p>
          <w:p w:rsidR="0010351F" w:rsidRPr="0028531D" w:rsidRDefault="0010351F" w:rsidP="0028531D">
            <w:pPr>
              <w:snapToGrid w:val="0"/>
              <w:spacing w:line="300" w:lineRule="auto"/>
              <w:ind w:firstLineChars="200" w:firstLine="480"/>
              <w:rPr>
                <w:rFonts w:eastAsia="仿宋_GB2312"/>
                <w:sz w:val="24"/>
              </w:rPr>
            </w:pPr>
          </w:p>
          <w:p w:rsidR="0010351F" w:rsidRPr="0028531D" w:rsidRDefault="0010351F" w:rsidP="0028531D">
            <w:pPr>
              <w:snapToGrid w:val="0"/>
              <w:spacing w:line="300" w:lineRule="auto"/>
              <w:ind w:firstLineChars="200" w:firstLine="480"/>
              <w:rPr>
                <w:rFonts w:eastAsia="仿宋_GB2312"/>
                <w:sz w:val="24"/>
              </w:rPr>
            </w:pPr>
          </w:p>
          <w:p w:rsidR="0010351F" w:rsidRPr="0028531D" w:rsidRDefault="0010351F" w:rsidP="0028531D">
            <w:pPr>
              <w:snapToGrid w:val="0"/>
              <w:spacing w:line="300" w:lineRule="auto"/>
              <w:ind w:firstLineChars="200" w:firstLine="480"/>
              <w:rPr>
                <w:rFonts w:eastAsia="仿宋_GB2312"/>
                <w:sz w:val="24"/>
              </w:rPr>
            </w:pPr>
          </w:p>
          <w:p w:rsidR="0010351F" w:rsidRPr="0028531D" w:rsidRDefault="0010351F" w:rsidP="0028531D">
            <w:pPr>
              <w:snapToGrid w:val="0"/>
              <w:spacing w:line="300" w:lineRule="auto"/>
              <w:ind w:firstLineChars="200" w:firstLine="480"/>
              <w:rPr>
                <w:rFonts w:eastAsia="仿宋_GB2312"/>
                <w:sz w:val="24"/>
              </w:rPr>
            </w:pPr>
          </w:p>
          <w:p w:rsidR="0010351F" w:rsidRDefault="0010351F" w:rsidP="0028531D">
            <w:pPr>
              <w:snapToGrid w:val="0"/>
              <w:spacing w:line="300" w:lineRule="auto"/>
              <w:ind w:firstLineChars="200" w:firstLine="600"/>
              <w:rPr>
                <w:rFonts w:eastAsia="仿宋_GB2312"/>
                <w:sz w:val="30"/>
              </w:rPr>
            </w:pPr>
          </w:p>
        </w:tc>
      </w:tr>
    </w:tbl>
    <w:p w:rsidR="0010351F" w:rsidRPr="0010351F" w:rsidRDefault="0010351F" w:rsidP="00DD057A">
      <w:pPr>
        <w:snapToGrid w:val="0"/>
        <w:spacing w:line="360" w:lineRule="auto"/>
        <w:ind w:right="26"/>
        <w:rPr>
          <w:rFonts w:eastAsia="黑体"/>
          <w:sz w:val="30"/>
        </w:rPr>
      </w:pPr>
    </w:p>
    <w:p w:rsidR="0010351F" w:rsidRDefault="0010351F" w:rsidP="00DD057A">
      <w:pPr>
        <w:snapToGrid w:val="0"/>
        <w:spacing w:line="360" w:lineRule="auto"/>
        <w:ind w:right="26"/>
        <w:rPr>
          <w:rFonts w:eastAsia="黑体"/>
          <w:sz w:val="30"/>
        </w:rPr>
        <w:sectPr w:rsidR="0010351F">
          <w:pgSz w:w="11906" w:h="16838"/>
          <w:pgMar w:top="1440" w:right="1800" w:bottom="1440" w:left="1800" w:header="851" w:footer="992" w:gutter="0"/>
          <w:cols w:space="425"/>
          <w:docGrid w:type="lines" w:linePitch="312"/>
        </w:sectPr>
      </w:pPr>
    </w:p>
    <w:p w:rsidR="00DD057A" w:rsidRDefault="00097389" w:rsidP="00DD057A">
      <w:pPr>
        <w:snapToGrid w:val="0"/>
        <w:spacing w:line="360" w:lineRule="auto"/>
        <w:ind w:right="26"/>
        <w:rPr>
          <w:rFonts w:eastAsia="黑体"/>
          <w:sz w:val="30"/>
        </w:rPr>
      </w:pPr>
      <w:r>
        <w:rPr>
          <w:rFonts w:eastAsia="黑体" w:hint="eastAsia"/>
          <w:sz w:val="30"/>
        </w:rPr>
        <w:lastRenderedPageBreak/>
        <w:t>四</w:t>
      </w:r>
      <w:r w:rsidR="00DD057A">
        <w:rPr>
          <w:rFonts w:eastAsia="黑体" w:hint="eastAsia"/>
          <w:sz w:val="30"/>
        </w:rPr>
        <w:t>、预期成果及考核指标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DD057A" w:rsidTr="00DD057A">
        <w:tc>
          <w:tcPr>
            <w:tcW w:w="8522" w:type="dxa"/>
            <w:tcBorders>
              <w:top w:val="single" w:sz="4" w:space="0" w:color="auto"/>
              <w:left w:val="single" w:sz="4" w:space="0" w:color="auto"/>
              <w:bottom w:val="single" w:sz="4" w:space="0" w:color="auto"/>
              <w:right w:val="single" w:sz="4" w:space="0" w:color="auto"/>
            </w:tcBorders>
          </w:tcPr>
          <w:p w:rsidR="00DD057A" w:rsidRPr="0028531D" w:rsidRDefault="00DD057A" w:rsidP="0028531D">
            <w:pPr>
              <w:snapToGrid w:val="0"/>
              <w:spacing w:beforeLines="50" w:before="156" w:line="360" w:lineRule="auto"/>
              <w:rPr>
                <w:rFonts w:ascii="Times New Roman" w:eastAsia="仿宋_GB2312" w:hAnsi="Times New Roman" w:cs="Times New Roman"/>
                <w:b/>
                <w:sz w:val="30"/>
              </w:rPr>
            </w:pPr>
            <w:r w:rsidRPr="0028531D">
              <w:rPr>
                <w:rFonts w:ascii="Times New Roman" w:eastAsia="仿宋_GB2312" w:hAnsi="Times New Roman" w:cs="Times New Roman"/>
                <w:b/>
                <w:sz w:val="30"/>
              </w:rPr>
              <w:t>1</w:t>
            </w:r>
            <w:r w:rsidR="00097389">
              <w:rPr>
                <w:rFonts w:ascii="Times New Roman" w:eastAsia="仿宋_GB2312" w:hAnsi="Times New Roman" w:cs="Times New Roman" w:hint="eastAsia"/>
                <w:b/>
                <w:sz w:val="30"/>
              </w:rPr>
              <w:t>.</w:t>
            </w:r>
            <w:r w:rsidR="00097389">
              <w:rPr>
                <w:rFonts w:ascii="Times New Roman" w:eastAsia="仿宋_GB2312" w:hAnsi="Times New Roman" w:cs="Times New Roman"/>
                <w:b/>
                <w:sz w:val="30"/>
              </w:rPr>
              <w:t xml:space="preserve"> </w:t>
            </w:r>
            <w:r w:rsidRPr="0028531D">
              <w:rPr>
                <w:rFonts w:ascii="Times New Roman" w:eastAsia="仿宋_GB2312" w:hAnsi="Times New Roman" w:cs="Times New Roman" w:hint="eastAsia"/>
                <w:b/>
                <w:sz w:val="30"/>
              </w:rPr>
              <w:t>预期成果</w:t>
            </w: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beforeLines="50" w:before="156" w:line="360" w:lineRule="auto"/>
              <w:rPr>
                <w:rFonts w:ascii="Times New Roman" w:eastAsia="仿宋_GB2312" w:hAnsi="Times New Roman" w:cs="Times New Roman"/>
                <w:b/>
                <w:sz w:val="30"/>
              </w:rPr>
            </w:pPr>
            <w:r w:rsidRPr="0028531D">
              <w:rPr>
                <w:rFonts w:ascii="Times New Roman" w:eastAsia="仿宋_GB2312" w:hAnsi="Times New Roman" w:cs="Times New Roman"/>
                <w:b/>
                <w:sz w:val="30"/>
              </w:rPr>
              <w:t>2</w:t>
            </w:r>
            <w:r w:rsidR="00097389">
              <w:rPr>
                <w:rFonts w:ascii="Times New Roman" w:eastAsia="仿宋_GB2312" w:hAnsi="Times New Roman" w:cs="Times New Roman" w:hint="eastAsia"/>
                <w:b/>
                <w:sz w:val="30"/>
              </w:rPr>
              <w:t>.</w:t>
            </w:r>
            <w:r w:rsidR="00097389">
              <w:rPr>
                <w:rFonts w:ascii="Times New Roman" w:eastAsia="仿宋_GB2312" w:hAnsi="Times New Roman" w:cs="Times New Roman"/>
                <w:b/>
                <w:sz w:val="30"/>
              </w:rPr>
              <w:t xml:space="preserve"> </w:t>
            </w:r>
            <w:r w:rsidRPr="0028531D">
              <w:rPr>
                <w:rFonts w:ascii="Times New Roman" w:eastAsia="仿宋_GB2312" w:hAnsi="Times New Roman" w:cs="Times New Roman" w:hint="eastAsia"/>
                <w:b/>
                <w:sz w:val="30"/>
              </w:rPr>
              <w:t>考核指标（含技术经济指标）</w:t>
            </w: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Default="00DD057A">
            <w:pPr>
              <w:snapToGrid w:val="0"/>
              <w:spacing w:line="360" w:lineRule="auto"/>
              <w:rPr>
                <w:rFonts w:eastAsia="仿宋_GB2312"/>
                <w:sz w:val="30"/>
              </w:rPr>
            </w:pPr>
          </w:p>
        </w:tc>
      </w:tr>
    </w:tbl>
    <w:p w:rsidR="00DD057A" w:rsidRDefault="00DD057A" w:rsidP="00DD057A">
      <w:pPr>
        <w:snapToGrid w:val="0"/>
        <w:spacing w:line="360" w:lineRule="auto"/>
        <w:rPr>
          <w:rFonts w:eastAsia="仿宋_GB2312"/>
          <w:sz w:val="30"/>
        </w:rPr>
      </w:pPr>
    </w:p>
    <w:p w:rsidR="009C0F04" w:rsidRDefault="009C0F04" w:rsidP="00DD057A">
      <w:pPr>
        <w:snapToGrid w:val="0"/>
        <w:spacing w:line="360" w:lineRule="auto"/>
        <w:ind w:right="26"/>
        <w:rPr>
          <w:rFonts w:eastAsia="黑体"/>
          <w:sz w:val="30"/>
        </w:rPr>
        <w:sectPr w:rsidR="009C0F04">
          <w:pgSz w:w="11906" w:h="16838"/>
          <w:pgMar w:top="1440" w:right="1800" w:bottom="1440" w:left="1800" w:header="851" w:footer="992" w:gutter="0"/>
          <w:cols w:space="425"/>
          <w:docGrid w:type="lines" w:linePitch="312"/>
        </w:sectPr>
      </w:pPr>
    </w:p>
    <w:p w:rsidR="00DD057A" w:rsidRDefault="00097389" w:rsidP="00DD057A">
      <w:pPr>
        <w:snapToGrid w:val="0"/>
        <w:spacing w:line="360" w:lineRule="auto"/>
        <w:ind w:right="26"/>
        <w:rPr>
          <w:rFonts w:eastAsia="黑体"/>
          <w:sz w:val="30"/>
        </w:rPr>
      </w:pPr>
      <w:r>
        <w:rPr>
          <w:rFonts w:eastAsia="黑体" w:hint="eastAsia"/>
          <w:sz w:val="30"/>
        </w:rPr>
        <w:lastRenderedPageBreak/>
        <w:t>五</w:t>
      </w:r>
      <w:r w:rsidR="00DD057A">
        <w:rPr>
          <w:rFonts w:eastAsia="黑体" w:hint="eastAsia"/>
          <w:sz w:val="30"/>
        </w:rPr>
        <w:t>、已有工作基础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DD057A" w:rsidTr="00DD057A">
        <w:trPr>
          <w:trHeight w:val="5174"/>
        </w:trPr>
        <w:tc>
          <w:tcPr>
            <w:tcW w:w="8522" w:type="dxa"/>
            <w:tcBorders>
              <w:top w:val="single" w:sz="4" w:space="0" w:color="auto"/>
              <w:left w:val="single" w:sz="4" w:space="0" w:color="auto"/>
              <w:bottom w:val="single" w:sz="4" w:space="0" w:color="auto"/>
              <w:right w:val="single" w:sz="4" w:space="0" w:color="auto"/>
            </w:tcBorders>
          </w:tcPr>
          <w:p w:rsidR="00097389" w:rsidRPr="002D065D" w:rsidRDefault="00097389" w:rsidP="00097389">
            <w:pPr>
              <w:snapToGrid w:val="0"/>
              <w:spacing w:beforeLines="50" w:before="156" w:line="360" w:lineRule="auto"/>
              <w:rPr>
                <w:rFonts w:ascii="Times New Roman" w:eastAsia="仿宋_GB2312" w:hAnsi="Times New Roman" w:cs="Times New Roman"/>
                <w:b/>
                <w:sz w:val="30"/>
              </w:rPr>
            </w:pPr>
            <w:r w:rsidRPr="002D065D">
              <w:rPr>
                <w:rFonts w:ascii="Times New Roman" w:eastAsia="仿宋_GB2312" w:hAnsi="Times New Roman" w:cs="Times New Roman"/>
                <w:b/>
                <w:sz w:val="30"/>
              </w:rPr>
              <w:t>1</w:t>
            </w:r>
            <w:r>
              <w:rPr>
                <w:rFonts w:ascii="Times New Roman" w:eastAsia="仿宋_GB2312" w:hAnsi="Times New Roman" w:cs="Times New Roman" w:hint="eastAsia"/>
                <w:b/>
                <w:sz w:val="30"/>
              </w:rPr>
              <w:t>.</w:t>
            </w:r>
            <w:r>
              <w:rPr>
                <w:rFonts w:ascii="Times New Roman" w:eastAsia="仿宋_GB2312" w:hAnsi="Times New Roman" w:cs="Times New Roman"/>
                <w:b/>
                <w:sz w:val="30"/>
              </w:rPr>
              <w:t xml:space="preserve"> </w:t>
            </w:r>
            <w:r w:rsidR="005A0855">
              <w:rPr>
                <w:rFonts w:ascii="Times New Roman" w:eastAsia="仿宋_GB2312" w:hAnsi="Times New Roman" w:cs="Times New Roman" w:hint="eastAsia"/>
                <w:b/>
                <w:sz w:val="30"/>
              </w:rPr>
              <w:t>申请人简历</w:t>
            </w:r>
          </w:p>
          <w:p w:rsidR="00DD057A" w:rsidRPr="0028531D" w:rsidRDefault="00DD057A" w:rsidP="0028531D">
            <w:pPr>
              <w:snapToGrid w:val="0"/>
              <w:spacing w:line="300" w:lineRule="auto"/>
              <w:ind w:firstLineChars="200" w:firstLine="480"/>
              <w:rPr>
                <w:rFonts w:eastAsia="仿宋_GB2312"/>
                <w:sz w:val="24"/>
              </w:rPr>
            </w:pPr>
          </w:p>
          <w:p w:rsidR="00893CCF" w:rsidRPr="0028531D" w:rsidRDefault="00893CCF"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097389" w:rsidRPr="002D065D" w:rsidRDefault="005A0855" w:rsidP="00097389">
            <w:pPr>
              <w:snapToGrid w:val="0"/>
              <w:spacing w:beforeLines="50" w:before="156" w:line="360" w:lineRule="auto"/>
              <w:rPr>
                <w:rFonts w:ascii="Times New Roman" w:eastAsia="仿宋_GB2312" w:hAnsi="Times New Roman" w:cs="Times New Roman"/>
                <w:b/>
                <w:sz w:val="30"/>
              </w:rPr>
            </w:pPr>
            <w:r>
              <w:rPr>
                <w:rFonts w:ascii="Times New Roman" w:eastAsia="仿宋_GB2312" w:hAnsi="Times New Roman" w:cs="Times New Roman"/>
                <w:b/>
                <w:sz w:val="30"/>
              </w:rPr>
              <w:t>2</w:t>
            </w:r>
            <w:r w:rsidR="00097389">
              <w:rPr>
                <w:rFonts w:ascii="Times New Roman" w:eastAsia="仿宋_GB2312" w:hAnsi="Times New Roman" w:cs="Times New Roman" w:hint="eastAsia"/>
                <w:b/>
                <w:sz w:val="30"/>
              </w:rPr>
              <w:t>.</w:t>
            </w:r>
            <w:r w:rsidR="00097389">
              <w:rPr>
                <w:rFonts w:ascii="Times New Roman" w:eastAsia="仿宋_GB2312" w:hAnsi="Times New Roman" w:cs="Times New Roman"/>
                <w:b/>
                <w:sz w:val="30"/>
              </w:rPr>
              <w:t xml:space="preserve"> </w:t>
            </w:r>
            <w:r w:rsidR="00893CCF">
              <w:rPr>
                <w:rFonts w:ascii="Times New Roman" w:eastAsia="仿宋_GB2312" w:hAnsi="Times New Roman" w:cs="Times New Roman" w:hint="eastAsia"/>
                <w:b/>
                <w:sz w:val="30"/>
              </w:rPr>
              <w:t>工作</w:t>
            </w:r>
            <w:r w:rsidR="00893CCF">
              <w:rPr>
                <w:rFonts w:ascii="Times New Roman" w:eastAsia="仿宋_GB2312" w:hAnsi="Times New Roman" w:cs="Times New Roman"/>
                <w:b/>
                <w:sz w:val="30"/>
              </w:rPr>
              <w:t>基础</w:t>
            </w: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097389" w:rsidRPr="002D065D" w:rsidRDefault="00893CCF" w:rsidP="00097389">
            <w:pPr>
              <w:snapToGrid w:val="0"/>
              <w:spacing w:beforeLines="50" w:before="156" w:line="360" w:lineRule="auto"/>
              <w:rPr>
                <w:rFonts w:ascii="Times New Roman" w:eastAsia="仿宋_GB2312" w:hAnsi="Times New Roman" w:cs="Times New Roman"/>
                <w:b/>
                <w:sz w:val="30"/>
              </w:rPr>
            </w:pPr>
            <w:r>
              <w:rPr>
                <w:rFonts w:ascii="Times New Roman" w:eastAsia="仿宋_GB2312" w:hAnsi="Times New Roman" w:cs="Times New Roman"/>
                <w:b/>
                <w:sz w:val="30"/>
              </w:rPr>
              <w:t>3</w:t>
            </w:r>
            <w:r w:rsidR="00097389">
              <w:rPr>
                <w:rFonts w:ascii="Times New Roman" w:eastAsia="仿宋_GB2312" w:hAnsi="Times New Roman" w:cs="Times New Roman" w:hint="eastAsia"/>
                <w:b/>
                <w:sz w:val="30"/>
              </w:rPr>
              <w:t>.</w:t>
            </w:r>
            <w:r w:rsidR="00097389">
              <w:rPr>
                <w:rFonts w:ascii="Times New Roman" w:eastAsia="仿宋_GB2312" w:hAnsi="Times New Roman" w:cs="Times New Roman"/>
                <w:b/>
                <w:sz w:val="30"/>
              </w:rPr>
              <w:t xml:space="preserve"> </w:t>
            </w:r>
            <w:r>
              <w:rPr>
                <w:rFonts w:ascii="Times New Roman" w:eastAsia="仿宋_GB2312" w:hAnsi="Times New Roman" w:cs="Times New Roman" w:hint="eastAsia"/>
                <w:b/>
                <w:sz w:val="30"/>
              </w:rPr>
              <w:t>工作条件</w:t>
            </w: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Default="00DD057A" w:rsidP="0028531D">
            <w:pPr>
              <w:snapToGrid w:val="0"/>
              <w:spacing w:line="300" w:lineRule="auto"/>
              <w:ind w:firstLineChars="200" w:firstLine="600"/>
              <w:rPr>
                <w:rFonts w:eastAsia="仿宋_GB2312"/>
                <w:sz w:val="30"/>
              </w:rPr>
            </w:pPr>
          </w:p>
        </w:tc>
      </w:tr>
    </w:tbl>
    <w:p w:rsidR="00893CCF" w:rsidRDefault="00893CCF" w:rsidP="00DD057A">
      <w:pPr>
        <w:snapToGrid w:val="0"/>
        <w:spacing w:line="360" w:lineRule="auto"/>
        <w:ind w:right="26"/>
        <w:rPr>
          <w:rFonts w:eastAsia="黑体"/>
          <w:sz w:val="30"/>
        </w:rPr>
        <w:sectPr w:rsidR="00893CCF">
          <w:pgSz w:w="11906" w:h="16838"/>
          <w:pgMar w:top="1440" w:right="1800" w:bottom="1440" w:left="1800" w:header="851" w:footer="992" w:gutter="0"/>
          <w:cols w:space="425"/>
          <w:docGrid w:type="lines" w:linePitch="312"/>
        </w:sectPr>
      </w:pPr>
    </w:p>
    <w:p w:rsidR="00DD057A" w:rsidRDefault="00097389" w:rsidP="00DD057A">
      <w:pPr>
        <w:snapToGrid w:val="0"/>
        <w:spacing w:line="360" w:lineRule="auto"/>
        <w:ind w:right="26"/>
        <w:rPr>
          <w:rFonts w:eastAsia="黑体"/>
          <w:sz w:val="30"/>
        </w:rPr>
      </w:pPr>
      <w:r>
        <w:rPr>
          <w:rFonts w:eastAsia="黑体" w:hint="eastAsia"/>
          <w:sz w:val="30"/>
        </w:rPr>
        <w:lastRenderedPageBreak/>
        <w:t>六</w:t>
      </w:r>
      <w:r w:rsidR="00DD057A">
        <w:rPr>
          <w:rFonts w:eastAsia="黑体" w:hint="eastAsia"/>
          <w:sz w:val="30"/>
        </w:rPr>
        <w:t>、经费预算（</w:t>
      </w:r>
      <w:r w:rsidR="00DD057A">
        <w:rPr>
          <w:rFonts w:ascii="仿宋_GB2312" w:eastAsia="仿宋_GB2312" w:hint="eastAsia"/>
          <w:sz w:val="24"/>
        </w:rPr>
        <w:t>严格按照经费预算核减情况，对课题预算收支总表预算支出逐项进行说明，详细分析预算支出理由，以及与课题的相关性，具体测算标准，测算依据等。无支出说明或说明理由不详细，视为预算理由不充分。）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DD057A" w:rsidRPr="009C0F04" w:rsidTr="00DD057A">
        <w:tc>
          <w:tcPr>
            <w:tcW w:w="8522" w:type="dxa"/>
            <w:tcBorders>
              <w:top w:val="single" w:sz="4" w:space="0" w:color="auto"/>
              <w:left w:val="single" w:sz="4" w:space="0" w:color="auto"/>
              <w:bottom w:val="single" w:sz="4" w:space="0" w:color="auto"/>
              <w:right w:val="single" w:sz="4" w:space="0" w:color="auto"/>
            </w:tcBorders>
          </w:tcPr>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p w:rsidR="00DD057A" w:rsidRPr="0028531D" w:rsidRDefault="00DD057A" w:rsidP="0028531D">
            <w:pPr>
              <w:snapToGrid w:val="0"/>
              <w:spacing w:line="300" w:lineRule="auto"/>
              <w:ind w:firstLineChars="200" w:firstLine="480"/>
              <w:rPr>
                <w:rFonts w:eastAsia="仿宋_GB2312"/>
                <w:sz w:val="24"/>
              </w:rPr>
            </w:pPr>
          </w:p>
        </w:tc>
      </w:tr>
    </w:tbl>
    <w:p w:rsidR="003F16C8" w:rsidRDefault="003F16C8" w:rsidP="0028531D">
      <w:pPr>
        <w:snapToGrid w:val="0"/>
        <w:spacing w:line="300" w:lineRule="auto"/>
        <w:rPr>
          <w:rFonts w:eastAsia="黑体"/>
          <w:sz w:val="30"/>
        </w:rPr>
      </w:pPr>
    </w:p>
    <w:p w:rsidR="00DD057A" w:rsidRDefault="00097389" w:rsidP="0028531D">
      <w:pPr>
        <w:snapToGrid w:val="0"/>
        <w:spacing w:line="300" w:lineRule="auto"/>
        <w:rPr>
          <w:rFonts w:eastAsia="黑体"/>
          <w:sz w:val="30"/>
        </w:rPr>
      </w:pPr>
      <w:r w:rsidRPr="009C0F04">
        <w:rPr>
          <w:rFonts w:eastAsia="黑体" w:hint="eastAsia"/>
          <w:sz w:val="30"/>
        </w:rPr>
        <w:t>七</w:t>
      </w:r>
      <w:r w:rsidR="00DD057A" w:rsidRPr="009C0F04">
        <w:rPr>
          <w:rFonts w:eastAsia="黑体" w:hint="eastAsia"/>
          <w:sz w:val="30"/>
        </w:rPr>
        <w:t>、主要研究人</w:t>
      </w:r>
      <w:r w:rsidR="00DD057A">
        <w:rPr>
          <w:rFonts w:eastAsia="黑体" w:hint="eastAsia"/>
          <w:sz w:val="30"/>
        </w:rPr>
        <w:t>员</w:t>
      </w:r>
    </w:p>
    <w:tbl>
      <w:tblPr>
        <w:tblpPr w:leftFromText="180" w:rightFromText="180" w:vertAnchor="text" w:horzAnchor="margin" w:tblpY="42"/>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52"/>
        <w:gridCol w:w="471"/>
        <w:gridCol w:w="473"/>
        <w:gridCol w:w="1260"/>
        <w:gridCol w:w="1260"/>
        <w:gridCol w:w="1410"/>
        <w:gridCol w:w="2579"/>
      </w:tblGrid>
      <w:tr w:rsidR="00DD057A" w:rsidTr="00DD057A">
        <w:tc>
          <w:tcPr>
            <w:tcW w:w="1052"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spacing w:before="80" w:line="264" w:lineRule="auto"/>
              <w:jc w:val="center"/>
              <w:rPr>
                <w:rFonts w:eastAsia="仿宋_GB2312"/>
                <w:b/>
              </w:rPr>
            </w:pPr>
            <w:r>
              <w:rPr>
                <w:rFonts w:eastAsia="仿宋_GB2312" w:hint="eastAsia"/>
                <w:b/>
              </w:rPr>
              <w:t>姓</w:t>
            </w:r>
            <w:r>
              <w:rPr>
                <w:rFonts w:eastAsia="仿宋_GB2312"/>
                <w:b/>
              </w:rPr>
              <w:t xml:space="preserve">  </w:t>
            </w:r>
            <w:r>
              <w:rPr>
                <w:rFonts w:eastAsia="仿宋_GB2312" w:hint="eastAsia"/>
                <w:b/>
              </w:rPr>
              <w:t>名</w:t>
            </w:r>
          </w:p>
        </w:tc>
        <w:tc>
          <w:tcPr>
            <w:tcW w:w="471"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spacing w:before="80" w:line="264" w:lineRule="auto"/>
              <w:jc w:val="center"/>
              <w:rPr>
                <w:rFonts w:eastAsia="仿宋_GB2312"/>
                <w:b/>
              </w:rPr>
            </w:pPr>
            <w:r>
              <w:rPr>
                <w:rFonts w:eastAsia="仿宋_GB2312" w:hint="eastAsia"/>
                <w:b/>
              </w:rPr>
              <w:t>性别</w:t>
            </w:r>
          </w:p>
        </w:tc>
        <w:tc>
          <w:tcPr>
            <w:tcW w:w="473"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spacing w:before="80" w:line="264" w:lineRule="auto"/>
              <w:jc w:val="center"/>
              <w:rPr>
                <w:rFonts w:eastAsia="仿宋_GB2312"/>
                <w:b/>
              </w:rPr>
            </w:pPr>
            <w:r>
              <w:rPr>
                <w:rFonts w:eastAsia="仿宋_GB2312" w:hint="eastAsia"/>
                <w:b/>
              </w:rPr>
              <w:t>年龄</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spacing w:before="80" w:line="264" w:lineRule="auto"/>
              <w:jc w:val="center"/>
              <w:rPr>
                <w:rFonts w:eastAsia="仿宋_GB2312"/>
                <w:b/>
              </w:rPr>
            </w:pPr>
            <w:r>
              <w:rPr>
                <w:rFonts w:eastAsia="仿宋_GB2312" w:hint="eastAsia"/>
                <w:b/>
              </w:rPr>
              <w:t>职务职称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spacing w:before="80" w:line="264" w:lineRule="auto"/>
              <w:jc w:val="center"/>
              <w:rPr>
                <w:rFonts w:eastAsia="仿宋_GB2312"/>
                <w:b/>
              </w:rPr>
            </w:pPr>
            <w:r>
              <w:rPr>
                <w:rFonts w:eastAsia="仿宋_GB2312" w:hint="eastAsia"/>
                <w:b/>
              </w:rPr>
              <w:t>业务专业</w:t>
            </w:r>
          </w:p>
        </w:tc>
        <w:tc>
          <w:tcPr>
            <w:tcW w:w="1410"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spacing w:before="80" w:line="264" w:lineRule="auto"/>
              <w:jc w:val="center"/>
              <w:rPr>
                <w:rFonts w:eastAsia="仿宋_GB2312"/>
                <w:b/>
              </w:rPr>
            </w:pPr>
            <w:r>
              <w:rPr>
                <w:rFonts w:eastAsia="仿宋_GB2312" w:hint="eastAsia"/>
                <w:b/>
              </w:rPr>
              <w:t>为本课题工作时间（</w:t>
            </w:r>
            <w:r>
              <w:rPr>
                <w:rFonts w:eastAsia="仿宋_GB2312"/>
                <w:b/>
              </w:rPr>
              <w:t>%</w:t>
            </w:r>
            <w:r>
              <w:rPr>
                <w:rFonts w:eastAsia="仿宋_GB2312" w:hint="eastAsia"/>
                <w:b/>
              </w:rPr>
              <w:t>）</w:t>
            </w:r>
          </w:p>
        </w:tc>
        <w:tc>
          <w:tcPr>
            <w:tcW w:w="2579"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spacing w:before="80" w:line="264" w:lineRule="auto"/>
              <w:jc w:val="center"/>
              <w:rPr>
                <w:rFonts w:eastAsia="仿宋_GB2312"/>
                <w:b/>
              </w:rPr>
            </w:pPr>
            <w:r>
              <w:rPr>
                <w:rFonts w:eastAsia="仿宋_GB2312" w:hint="eastAsia"/>
                <w:b/>
              </w:rPr>
              <w:t>所在单位</w:t>
            </w:r>
          </w:p>
        </w:tc>
      </w:tr>
      <w:tr w:rsidR="00DD057A" w:rsidTr="00DD057A">
        <w:tc>
          <w:tcPr>
            <w:tcW w:w="1052"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1"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3"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41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2579"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r>
      <w:tr w:rsidR="00DD057A" w:rsidTr="00DD057A">
        <w:tc>
          <w:tcPr>
            <w:tcW w:w="1052"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1"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3"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41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2579"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r>
      <w:tr w:rsidR="00DD057A" w:rsidTr="00DD057A">
        <w:tc>
          <w:tcPr>
            <w:tcW w:w="1052"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1"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3"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41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2579"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r>
      <w:tr w:rsidR="00DD057A" w:rsidTr="00DD057A">
        <w:tc>
          <w:tcPr>
            <w:tcW w:w="1052"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1"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3"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41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2579"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r>
      <w:tr w:rsidR="00DD057A" w:rsidTr="00DD057A">
        <w:tc>
          <w:tcPr>
            <w:tcW w:w="1052"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1"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3"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41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2579"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r>
    </w:tbl>
    <w:p w:rsidR="003F16C8" w:rsidRDefault="003F16C8" w:rsidP="00DD057A">
      <w:pPr>
        <w:rPr>
          <w:rFonts w:eastAsia="黑体"/>
          <w:sz w:val="30"/>
        </w:rPr>
        <w:sectPr w:rsidR="003F16C8">
          <w:pgSz w:w="11906" w:h="16838"/>
          <w:pgMar w:top="1440" w:right="1800" w:bottom="1440" w:left="1800" w:header="851" w:footer="992" w:gutter="0"/>
          <w:cols w:space="425"/>
          <w:docGrid w:type="lines" w:linePitch="312"/>
        </w:sectPr>
      </w:pPr>
    </w:p>
    <w:p w:rsidR="00DD057A" w:rsidRDefault="00097389" w:rsidP="00DD057A">
      <w:pPr>
        <w:rPr>
          <w:rFonts w:eastAsia="黑体"/>
          <w:sz w:val="30"/>
        </w:rPr>
      </w:pPr>
      <w:r>
        <w:rPr>
          <w:rFonts w:eastAsia="黑体" w:hint="eastAsia"/>
          <w:sz w:val="30"/>
        </w:rPr>
        <w:lastRenderedPageBreak/>
        <w:t>八</w:t>
      </w:r>
      <w:r w:rsidR="00DD057A">
        <w:rPr>
          <w:rFonts w:eastAsia="黑体" w:hint="eastAsia"/>
          <w:sz w:val="30"/>
        </w:rPr>
        <w:t>、</w:t>
      </w:r>
      <w:r w:rsidR="0041030C">
        <w:rPr>
          <w:rFonts w:eastAsia="黑体" w:hint="eastAsia"/>
          <w:sz w:val="30"/>
        </w:rPr>
        <w:t>申请人</w:t>
      </w:r>
      <w:r w:rsidR="0041030C">
        <w:rPr>
          <w:rFonts w:eastAsia="黑体"/>
          <w:sz w:val="30"/>
        </w:rPr>
        <w:t>承诺及</w:t>
      </w:r>
      <w:r w:rsidR="00DD057A">
        <w:rPr>
          <w:rFonts w:eastAsia="黑体" w:hint="eastAsia"/>
          <w:sz w:val="30"/>
        </w:rPr>
        <w:t>所在单位意见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41030C" w:rsidTr="0028531D">
        <w:trPr>
          <w:trHeight w:val="6038"/>
        </w:trPr>
        <w:tc>
          <w:tcPr>
            <w:tcW w:w="8522" w:type="dxa"/>
            <w:tcBorders>
              <w:top w:val="single" w:sz="4" w:space="0" w:color="auto"/>
              <w:left w:val="single" w:sz="4" w:space="0" w:color="auto"/>
              <w:bottom w:val="single" w:sz="4" w:space="0" w:color="auto"/>
              <w:right w:val="single" w:sz="4" w:space="0" w:color="auto"/>
            </w:tcBorders>
          </w:tcPr>
          <w:p w:rsidR="0041030C" w:rsidRPr="003116E3" w:rsidRDefault="0041030C" w:rsidP="0041030C">
            <w:pPr>
              <w:spacing w:line="360" w:lineRule="auto"/>
              <w:rPr>
                <w:rFonts w:ascii="宋体" w:hAnsi="宋体"/>
                <w:b/>
                <w:sz w:val="28"/>
                <w:szCs w:val="28"/>
              </w:rPr>
            </w:pPr>
            <w:r w:rsidRPr="003116E3">
              <w:rPr>
                <w:rFonts w:ascii="宋体" w:hAnsi="宋体" w:hint="eastAsia"/>
                <w:b/>
                <w:sz w:val="28"/>
                <w:szCs w:val="28"/>
              </w:rPr>
              <w:t>申请者承诺：</w:t>
            </w:r>
          </w:p>
          <w:p w:rsidR="0041030C" w:rsidRPr="0028531D" w:rsidRDefault="0041030C" w:rsidP="0028531D">
            <w:pPr>
              <w:spacing w:line="360" w:lineRule="auto"/>
              <w:ind w:firstLineChars="200" w:firstLine="480"/>
              <w:rPr>
                <w:rFonts w:cs="宋体"/>
                <w:sz w:val="24"/>
              </w:rPr>
            </w:pPr>
            <w:r w:rsidRPr="0028531D">
              <w:rPr>
                <w:rFonts w:cs="宋体" w:hint="eastAsia"/>
                <w:sz w:val="24"/>
              </w:rPr>
              <w:t>我保证上述填报内容的真实性。如果获得资助，我将严格遵守“</w:t>
            </w:r>
            <w:r w:rsidRPr="0041030C">
              <w:rPr>
                <w:rFonts w:cs="宋体" w:hint="eastAsia"/>
                <w:sz w:val="24"/>
              </w:rPr>
              <w:t>中国农业科学院农业水资源高效安全利用重点开放实验室</w:t>
            </w:r>
            <w:r w:rsidRPr="0028531D">
              <w:rPr>
                <w:rFonts w:cs="宋体" w:hint="eastAsia"/>
                <w:sz w:val="24"/>
              </w:rPr>
              <w:t>”</w:t>
            </w:r>
            <w:r>
              <w:rPr>
                <w:rFonts w:cs="宋体" w:hint="eastAsia"/>
                <w:sz w:val="24"/>
              </w:rPr>
              <w:t>的</w:t>
            </w:r>
            <w:r w:rsidRPr="0028531D">
              <w:rPr>
                <w:rFonts w:cs="宋体" w:hint="eastAsia"/>
                <w:sz w:val="24"/>
              </w:rPr>
              <w:t>有关规定，按计划认真开展研究工作，按时报送有关材料。</w:t>
            </w:r>
          </w:p>
          <w:p w:rsidR="0041030C" w:rsidRPr="003116E3" w:rsidRDefault="0041030C" w:rsidP="0041030C">
            <w:pPr>
              <w:spacing w:line="360" w:lineRule="auto"/>
            </w:pPr>
          </w:p>
          <w:p w:rsidR="0041030C" w:rsidRPr="0028531D" w:rsidRDefault="003F16C8" w:rsidP="0041030C">
            <w:pPr>
              <w:spacing w:line="360" w:lineRule="auto"/>
              <w:rPr>
                <w:sz w:val="24"/>
              </w:rPr>
            </w:pPr>
            <w:r>
              <w:tab/>
            </w:r>
            <w:r>
              <w:tab/>
            </w:r>
            <w:r>
              <w:tab/>
            </w:r>
            <w:r>
              <w:tab/>
            </w:r>
            <w:r>
              <w:tab/>
            </w:r>
            <w:r>
              <w:tab/>
            </w:r>
            <w:r>
              <w:tab/>
            </w:r>
            <w:r>
              <w:tab/>
            </w:r>
            <w:r>
              <w:tab/>
            </w:r>
            <w:r>
              <w:tab/>
            </w:r>
            <w:r w:rsidR="0041030C" w:rsidRPr="0028531D">
              <w:rPr>
                <w:rFonts w:cs="宋体" w:hint="eastAsia"/>
                <w:sz w:val="24"/>
              </w:rPr>
              <w:t>申请者（签章）</w:t>
            </w:r>
          </w:p>
          <w:p w:rsidR="0041030C" w:rsidRPr="00986649" w:rsidRDefault="0041030C" w:rsidP="0028531D">
            <w:pPr>
              <w:spacing w:beforeLines="50" w:before="156" w:line="360" w:lineRule="auto"/>
              <w:rPr>
                <w:rFonts w:cs="宋体"/>
                <w:sz w:val="24"/>
              </w:rPr>
            </w:pPr>
            <w:r w:rsidRPr="0028531D">
              <w:rPr>
                <w:sz w:val="24"/>
              </w:rPr>
              <w:tab/>
            </w:r>
            <w:r w:rsidRPr="0028531D">
              <w:rPr>
                <w:sz w:val="24"/>
              </w:rPr>
              <w:tab/>
            </w:r>
            <w:r w:rsidRPr="0028531D">
              <w:rPr>
                <w:sz w:val="24"/>
              </w:rPr>
              <w:tab/>
            </w:r>
            <w:r w:rsidRPr="0028531D">
              <w:rPr>
                <w:sz w:val="24"/>
              </w:rPr>
              <w:tab/>
            </w:r>
            <w:r w:rsidRPr="0028531D">
              <w:rPr>
                <w:sz w:val="24"/>
              </w:rPr>
              <w:tab/>
            </w:r>
            <w:r w:rsidRPr="0028531D">
              <w:rPr>
                <w:sz w:val="24"/>
              </w:rPr>
              <w:tab/>
            </w:r>
            <w:r w:rsidRPr="0028531D">
              <w:rPr>
                <w:sz w:val="24"/>
              </w:rPr>
              <w:tab/>
            </w:r>
            <w:r w:rsidRPr="0028531D">
              <w:rPr>
                <w:sz w:val="24"/>
              </w:rPr>
              <w:tab/>
            </w:r>
            <w:r w:rsidRPr="0028531D">
              <w:rPr>
                <w:sz w:val="24"/>
              </w:rPr>
              <w:tab/>
            </w:r>
            <w:r w:rsidRPr="0028531D">
              <w:rPr>
                <w:sz w:val="24"/>
              </w:rPr>
              <w:tab/>
            </w:r>
            <w:r w:rsidRPr="0028531D">
              <w:rPr>
                <w:sz w:val="24"/>
              </w:rPr>
              <w:tab/>
            </w:r>
            <w:r w:rsidRPr="0028531D">
              <w:rPr>
                <w:sz w:val="24"/>
              </w:rPr>
              <w:tab/>
            </w:r>
            <w:r w:rsidR="003F16C8">
              <w:rPr>
                <w:sz w:val="24"/>
              </w:rPr>
              <w:t xml:space="preserve">       </w:t>
            </w:r>
            <w:r w:rsidRPr="0028531D">
              <w:rPr>
                <w:sz w:val="24"/>
              </w:rPr>
              <w:t xml:space="preserve"> </w:t>
            </w:r>
            <w:r w:rsidRPr="0028531D">
              <w:rPr>
                <w:rFonts w:cs="宋体" w:hint="eastAsia"/>
                <w:sz w:val="24"/>
              </w:rPr>
              <w:t>年</w:t>
            </w:r>
            <w:r w:rsidR="003F16C8">
              <w:rPr>
                <w:rFonts w:cs="宋体" w:hint="eastAsia"/>
                <w:sz w:val="24"/>
              </w:rPr>
              <w:t xml:space="preserve"> </w:t>
            </w:r>
            <w:r w:rsidRPr="0028531D">
              <w:rPr>
                <w:rFonts w:cs="宋体"/>
                <w:sz w:val="24"/>
              </w:rPr>
              <w:t xml:space="preserve">  </w:t>
            </w:r>
            <w:r w:rsidRPr="0028531D">
              <w:rPr>
                <w:rFonts w:cs="宋体" w:hint="eastAsia"/>
                <w:sz w:val="24"/>
              </w:rPr>
              <w:t>月</w:t>
            </w:r>
            <w:r w:rsidR="003F16C8">
              <w:rPr>
                <w:rFonts w:cs="宋体" w:hint="eastAsia"/>
                <w:sz w:val="24"/>
              </w:rPr>
              <w:t xml:space="preserve"> </w:t>
            </w:r>
            <w:r w:rsidRPr="0028531D">
              <w:rPr>
                <w:rFonts w:cs="宋体"/>
                <w:sz w:val="24"/>
              </w:rPr>
              <w:t xml:space="preserve">  </w:t>
            </w:r>
            <w:r w:rsidRPr="0028531D">
              <w:rPr>
                <w:rFonts w:cs="宋体" w:hint="eastAsia"/>
                <w:sz w:val="24"/>
              </w:rPr>
              <w:t>日</w:t>
            </w:r>
          </w:p>
        </w:tc>
      </w:tr>
      <w:tr w:rsidR="00DD057A" w:rsidTr="0028531D">
        <w:trPr>
          <w:trHeight w:val="6067"/>
        </w:trPr>
        <w:tc>
          <w:tcPr>
            <w:tcW w:w="8522" w:type="dxa"/>
            <w:tcBorders>
              <w:top w:val="single" w:sz="4" w:space="0" w:color="auto"/>
              <w:left w:val="single" w:sz="4" w:space="0" w:color="auto"/>
              <w:bottom w:val="single" w:sz="4" w:space="0" w:color="auto"/>
              <w:right w:val="single" w:sz="4" w:space="0" w:color="auto"/>
            </w:tcBorders>
          </w:tcPr>
          <w:p w:rsidR="00DD057A" w:rsidRDefault="0041030C">
            <w:pPr>
              <w:rPr>
                <w:sz w:val="24"/>
              </w:rPr>
            </w:pPr>
            <w:r>
              <w:rPr>
                <w:rFonts w:eastAsia="黑体" w:hint="eastAsia"/>
                <w:sz w:val="30"/>
              </w:rPr>
              <w:t>所在单位意见：</w:t>
            </w:r>
          </w:p>
          <w:p w:rsidR="00DD057A" w:rsidRPr="0041030C" w:rsidRDefault="00DD057A">
            <w:pPr>
              <w:rPr>
                <w:sz w:val="24"/>
              </w:rPr>
            </w:pPr>
          </w:p>
          <w:p w:rsidR="00DD057A" w:rsidRDefault="00DD057A">
            <w:pPr>
              <w:rPr>
                <w:sz w:val="24"/>
              </w:rPr>
            </w:pPr>
          </w:p>
          <w:p w:rsidR="00DD057A" w:rsidRDefault="00DD057A">
            <w:pPr>
              <w:rPr>
                <w:sz w:val="24"/>
              </w:rPr>
            </w:pPr>
          </w:p>
          <w:p w:rsidR="00DD057A" w:rsidRDefault="00DD057A">
            <w:pPr>
              <w:rPr>
                <w:sz w:val="24"/>
              </w:rPr>
            </w:pPr>
          </w:p>
          <w:p w:rsidR="00DD057A" w:rsidRDefault="00DD057A">
            <w:pPr>
              <w:rPr>
                <w:sz w:val="24"/>
              </w:rPr>
            </w:pPr>
          </w:p>
          <w:p w:rsidR="0041030C" w:rsidRDefault="0041030C">
            <w:pPr>
              <w:rPr>
                <w:sz w:val="24"/>
              </w:rPr>
            </w:pPr>
          </w:p>
          <w:p w:rsidR="0041030C" w:rsidRDefault="0041030C">
            <w:pPr>
              <w:rPr>
                <w:sz w:val="24"/>
              </w:rPr>
            </w:pPr>
          </w:p>
          <w:p w:rsidR="0041030C" w:rsidRDefault="0041030C">
            <w:pPr>
              <w:rPr>
                <w:sz w:val="24"/>
              </w:rPr>
            </w:pPr>
          </w:p>
          <w:p w:rsidR="0041030C" w:rsidRDefault="0041030C">
            <w:pPr>
              <w:rPr>
                <w:sz w:val="24"/>
              </w:rPr>
            </w:pPr>
          </w:p>
          <w:p w:rsidR="0041030C" w:rsidRDefault="0041030C">
            <w:pPr>
              <w:rPr>
                <w:sz w:val="24"/>
              </w:rPr>
            </w:pPr>
          </w:p>
          <w:p w:rsidR="0041030C" w:rsidRDefault="0041030C">
            <w:pPr>
              <w:rPr>
                <w:sz w:val="24"/>
              </w:rPr>
            </w:pPr>
          </w:p>
          <w:p w:rsidR="00DD057A" w:rsidRDefault="00DD057A">
            <w:pPr>
              <w:rPr>
                <w:sz w:val="24"/>
              </w:rPr>
            </w:pPr>
          </w:p>
          <w:p w:rsidR="00DD057A" w:rsidRDefault="003F16C8" w:rsidP="0028531D">
            <w:pPr>
              <w:rPr>
                <w:sz w:val="24"/>
              </w:rPr>
            </w:pPr>
            <w:r>
              <w:rPr>
                <w:sz w:val="24"/>
              </w:rPr>
              <w:t xml:space="preserve">                                     </w:t>
            </w:r>
            <w:r w:rsidR="00DD057A">
              <w:rPr>
                <w:rFonts w:hint="eastAsia"/>
                <w:sz w:val="24"/>
              </w:rPr>
              <w:t>单位（盖章）：</w:t>
            </w:r>
          </w:p>
          <w:p w:rsidR="00DD057A" w:rsidRDefault="00DD057A">
            <w:pPr>
              <w:rPr>
                <w:sz w:val="24"/>
              </w:rPr>
            </w:pPr>
          </w:p>
          <w:p w:rsidR="00DD057A" w:rsidRDefault="00DD057A" w:rsidP="0028531D">
            <w:pPr>
              <w:ind w:firstLineChars="2000" w:firstLine="4800"/>
              <w:rPr>
                <w:rFonts w:eastAsia="仿宋_GB2312"/>
                <w:sz w:val="30"/>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EC7FE9" w:rsidRDefault="00EC7FE9"/>
    <w:sectPr w:rsidR="00EC7F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098" w:rsidRDefault="00A51098" w:rsidP="007E1D70">
      <w:r>
        <w:separator/>
      </w:r>
    </w:p>
  </w:endnote>
  <w:endnote w:type="continuationSeparator" w:id="0">
    <w:p w:rsidR="00A51098" w:rsidRDefault="00A51098" w:rsidP="007E1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098" w:rsidRDefault="00A51098" w:rsidP="007E1D70">
      <w:r>
        <w:separator/>
      </w:r>
    </w:p>
  </w:footnote>
  <w:footnote w:type="continuationSeparator" w:id="0">
    <w:p w:rsidR="00A51098" w:rsidRDefault="00A51098" w:rsidP="007E1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BDB"/>
    <w:rsid w:val="00021079"/>
    <w:rsid w:val="000233C8"/>
    <w:rsid w:val="000425D2"/>
    <w:rsid w:val="00043E13"/>
    <w:rsid w:val="00044D78"/>
    <w:rsid w:val="0006463F"/>
    <w:rsid w:val="00097389"/>
    <w:rsid w:val="000A46A8"/>
    <w:rsid w:val="0010351F"/>
    <w:rsid w:val="001921EE"/>
    <w:rsid w:val="001B2C3C"/>
    <w:rsid w:val="001B6478"/>
    <w:rsid w:val="00202684"/>
    <w:rsid w:val="002308C2"/>
    <w:rsid w:val="00236885"/>
    <w:rsid w:val="0028531D"/>
    <w:rsid w:val="00291CEE"/>
    <w:rsid w:val="00296EF1"/>
    <w:rsid w:val="002A5E1B"/>
    <w:rsid w:val="00302EBD"/>
    <w:rsid w:val="00352953"/>
    <w:rsid w:val="00360AA7"/>
    <w:rsid w:val="003D0E11"/>
    <w:rsid w:val="003F16C8"/>
    <w:rsid w:val="0041030C"/>
    <w:rsid w:val="00454147"/>
    <w:rsid w:val="004E6315"/>
    <w:rsid w:val="00522A5D"/>
    <w:rsid w:val="00595A95"/>
    <w:rsid w:val="005A0855"/>
    <w:rsid w:val="005C00C2"/>
    <w:rsid w:val="005C36E3"/>
    <w:rsid w:val="005E333D"/>
    <w:rsid w:val="00602CF6"/>
    <w:rsid w:val="006075C1"/>
    <w:rsid w:val="00636F74"/>
    <w:rsid w:val="0064372A"/>
    <w:rsid w:val="00676D21"/>
    <w:rsid w:val="006D09F3"/>
    <w:rsid w:val="006E61FC"/>
    <w:rsid w:val="007C26A8"/>
    <w:rsid w:val="007D1DF9"/>
    <w:rsid w:val="007E0542"/>
    <w:rsid w:val="007E1D70"/>
    <w:rsid w:val="008055C8"/>
    <w:rsid w:val="00890A58"/>
    <w:rsid w:val="00893CCF"/>
    <w:rsid w:val="008F544D"/>
    <w:rsid w:val="00986649"/>
    <w:rsid w:val="009C0F04"/>
    <w:rsid w:val="00A51098"/>
    <w:rsid w:val="00A66092"/>
    <w:rsid w:val="00A667BF"/>
    <w:rsid w:val="00A94A1C"/>
    <w:rsid w:val="00AC1F2D"/>
    <w:rsid w:val="00B17714"/>
    <w:rsid w:val="00B208BD"/>
    <w:rsid w:val="00B344E0"/>
    <w:rsid w:val="00B35F42"/>
    <w:rsid w:val="00B63B5C"/>
    <w:rsid w:val="00B82B6F"/>
    <w:rsid w:val="00BC5920"/>
    <w:rsid w:val="00BC6D9B"/>
    <w:rsid w:val="00BE4791"/>
    <w:rsid w:val="00C252B0"/>
    <w:rsid w:val="00C27057"/>
    <w:rsid w:val="00D60C04"/>
    <w:rsid w:val="00D95898"/>
    <w:rsid w:val="00DD057A"/>
    <w:rsid w:val="00DD0833"/>
    <w:rsid w:val="00DD30B3"/>
    <w:rsid w:val="00DD4E54"/>
    <w:rsid w:val="00DE1288"/>
    <w:rsid w:val="00DF37AA"/>
    <w:rsid w:val="00DF5B87"/>
    <w:rsid w:val="00E60BDB"/>
    <w:rsid w:val="00EC7FE9"/>
    <w:rsid w:val="00F76F07"/>
    <w:rsid w:val="00F95D73"/>
    <w:rsid w:val="00FC528A"/>
    <w:rsid w:val="00FF1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5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D057A"/>
    <w:rPr>
      <w:color w:val="0000FF"/>
      <w:u w:val="single"/>
    </w:rPr>
  </w:style>
  <w:style w:type="paragraph" w:styleId="a4">
    <w:name w:val="Normal (Web)"/>
    <w:basedOn w:val="a"/>
    <w:uiPriority w:val="99"/>
    <w:semiHidden/>
    <w:unhideWhenUsed/>
    <w:rsid w:val="00DD057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99"/>
    <w:qFormat/>
    <w:rsid w:val="00DD057A"/>
    <w:rPr>
      <w:b/>
      <w:bCs/>
    </w:rPr>
  </w:style>
  <w:style w:type="character" w:styleId="a6">
    <w:name w:val="annotation reference"/>
    <w:basedOn w:val="a0"/>
    <w:uiPriority w:val="99"/>
    <w:semiHidden/>
    <w:unhideWhenUsed/>
    <w:rsid w:val="00FF1BB9"/>
    <w:rPr>
      <w:sz w:val="21"/>
      <w:szCs w:val="21"/>
    </w:rPr>
  </w:style>
  <w:style w:type="paragraph" w:styleId="a7">
    <w:name w:val="annotation text"/>
    <w:basedOn w:val="a"/>
    <w:link w:val="Char"/>
    <w:uiPriority w:val="99"/>
    <w:semiHidden/>
    <w:unhideWhenUsed/>
    <w:rsid w:val="00FF1BB9"/>
    <w:pPr>
      <w:jc w:val="left"/>
    </w:pPr>
  </w:style>
  <w:style w:type="character" w:customStyle="1" w:styleId="Char">
    <w:name w:val="批注文字 Char"/>
    <w:basedOn w:val="a0"/>
    <w:link w:val="a7"/>
    <w:uiPriority w:val="99"/>
    <w:semiHidden/>
    <w:rsid w:val="00FF1BB9"/>
  </w:style>
  <w:style w:type="paragraph" w:styleId="a8">
    <w:name w:val="annotation subject"/>
    <w:basedOn w:val="a7"/>
    <w:next w:val="a7"/>
    <w:link w:val="Char0"/>
    <w:uiPriority w:val="99"/>
    <w:semiHidden/>
    <w:unhideWhenUsed/>
    <w:rsid w:val="00FF1BB9"/>
    <w:rPr>
      <w:b/>
      <w:bCs/>
    </w:rPr>
  </w:style>
  <w:style w:type="character" w:customStyle="1" w:styleId="Char0">
    <w:name w:val="批注主题 Char"/>
    <w:basedOn w:val="Char"/>
    <w:link w:val="a8"/>
    <w:uiPriority w:val="99"/>
    <w:semiHidden/>
    <w:rsid w:val="00FF1BB9"/>
    <w:rPr>
      <w:b/>
      <w:bCs/>
    </w:rPr>
  </w:style>
  <w:style w:type="paragraph" w:styleId="a9">
    <w:name w:val="Balloon Text"/>
    <w:basedOn w:val="a"/>
    <w:link w:val="Char1"/>
    <w:uiPriority w:val="99"/>
    <w:semiHidden/>
    <w:unhideWhenUsed/>
    <w:rsid w:val="00FF1BB9"/>
    <w:rPr>
      <w:sz w:val="18"/>
      <w:szCs w:val="18"/>
    </w:rPr>
  </w:style>
  <w:style w:type="character" w:customStyle="1" w:styleId="Char1">
    <w:name w:val="批注框文本 Char"/>
    <w:basedOn w:val="a0"/>
    <w:link w:val="a9"/>
    <w:uiPriority w:val="99"/>
    <w:semiHidden/>
    <w:rsid w:val="00FF1BB9"/>
    <w:rPr>
      <w:sz w:val="18"/>
      <w:szCs w:val="18"/>
    </w:rPr>
  </w:style>
  <w:style w:type="paragraph" w:styleId="aa">
    <w:name w:val="header"/>
    <w:basedOn w:val="a"/>
    <w:link w:val="Char2"/>
    <w:uiPriority w:val="99"/>
    <w:unhideWhenUsed/>
    <w:rsid w:val="007E1D7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7E1D70"/>
    <w:rPr>
      <w:sz w:val="18"/>
      <w:szCs w:val="18"/>
    </w:rPr>
  </w:style>
  <w:style w:type="paragraph" w:styleId="ab">
    <w:name w:val="footer"/>
    <w:basedOn w:val="a"/>
    <w:link w:val="Char3"/>
    <w:uiPriority w:val="99"/>
    <w:unhideWhenUsed/>
    <w:rsid w:val="007E1D70"/>
    <w:pPr>
      <w:tabs>
        <w:tab w:val="center" w:pos="4153"/>
        <w:tab w:val="right" w:pos="8306"/>
      </w:tabs>
      <w:snapToGrid w:val="0"/>
      <w:jc w:val="left"/>
    </w:pPr>
    <w:rPr>
      <w:sz w:val="18"/>
      <w:szCs w:val="18"/>
    </w:rPr>
  </w:style>
  <w:style w:type="character" w:customStyle="1" w:styleId="Char3">
    <w:name w:val="页脚 Char"/>
    <w:basedOn w:val="a0"/>
    <w:link w:val="ab"/>
    <w:uiPriority w:val="99"/>
    <w:rsid w:val="007E1D7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5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D057A"/>
    <w:rPr>
      <w:color w:val="0000FF"/>
      <w:u w:val="single"/>
    </w:rPr>
  </w:style>
  <w:style w:type="paragraph" w:styleId="a4">
    <w:name w:val="Normal (Web)"/>
    <w:basedOn w:val="a"/>
    <w:uiPriority w:val="99"/>
    <w:semiHidden/>
    <w:unhideWhenUsed/>
    <w:rsid w:val="00DD057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99"/>
    <w:qFormat/>
    <w:rsid w:val="00DD057A"/>
    <w:rPr>
      <w:b/>
      <w:bCs/>
    </w:rPr>
  </w:style>
  <w:style w:type="character" w:styleId="a6">
    <w:name w:val="annotation reference"/>
    <w:basedOn w:val="a0"/>
    <w:uiPriority w:val="99"/>
    <w:semiHidden/>
    <w:unhideWhenUsed/>
    <w:rsid w:val="00FF1BB9"/>
    <w:rPr>
      <w:sz w:val="21"/>
      <w:szCs w:val="21"/>
    </w:rPr>
  </w:style>
  <w:style w:type="paragraph" w:styleId="a7">
    <w:name w:val="annotation text"/>
    <w:basedOn w:val="a"/>
    <w:link w:val="Char"/>
    <w:uiPriority w:val="99"/>
    <w:semiHidden/>
    <w:unhideWhenUsed/>
    <w:rsid w:val="00FF1BB9"/>
    <w:pPr>
      <w:jc w:val="left"/>
    </w:pPr>
  </w:style>
  <w:style w:type="character" w:customStyle="1" w:styleId="Char">
    <w:name w:val="批注文字 Char"/>
    <w:basedOn w:val="a0"/>
    <w:link w:val="a7"/>
    <w:uiPriority w:val="99"/>
    <w:semiHidden/>
    <w:rsid w:val="00FF1BB9"/>
  </w:style>
  <w:style w:type="paragraph" w:styleId="a8">
    <w:name w:val="annotation subject"/>
    <w:basedOn w:val="a7"/>
    <w:next w:val="a7"/>
    <w:link w:val="Char0"/>
    <w:uiPriority w:val="99"/>
    <w:semiHidden/>
    <w:unhideWhenUsed/>
    <w:rsid w:val="00FF1BB9"/>
    <w:rPr>
      <w:b/>
      <w:bCs/>
    </w:rPr>
  </w:style>
  <w:style w:type="character" w:customStyle="1" w:styleId="Char0">
    <w:name w:val="批注主题 Char"/>
    <w:basedOn w:val="Char"/>
    <w:link w:val="a8"/>
    <w:uiPriority w:val="99"/>
    <w:semiHidden/>
    <w:rsid w:val="00FF1BB9"/>
    <w:rPr>
      <w:b/>
      <w:bCs/>
    </w:rPr>
  </w:style>
  <w:style w:type="paragraph" w:styleId="a9">
    <w:name w:val="Balloon Text"/>
    <w:basedOn w:val="a"/>
    <w:link w:val="Char1"/>
    <w:uiPriority w:val="99"/>
    <w:semiHidden/>
    <w:unhideWhenUsed/>
    <w:rsid w:val="00FF1BB9"/>
    <w:rPr>
      <w:sz w:val="18"/>
      <w:szCs w:val="18"/>
    </w:rPr>
  </w:style>
  <w:style w:type="character" w:customStyle="1" w:styleId="Char1">
    <w:name w:val="批注框文本 Char"/>
    <w:basedOn w:val="a0"/>
    <w:link w:val="a9"/>
    <w:uiPriority w:val="99"/>
    <w:semiHidden/>
    <w:rsid w:val="00FF1BB9"/>
    <w:rPr>
      <w:sz w:val="18"/>
      <w:szCs w:val="18"/>
    </w:rPr>
  </w:style>
  <w:style w:type="paragraph" w:styleId="aa">
    <w:name w:val="header"/>
    <w:basedOn w:val="a"/>
    <w:link w:val="Char2"/>
    <w:uiPriority w:val="99"/>
    <w:unhideWhenUsed/>
    <w:rsid w:val="007E1D7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7E1D70"/>
    <w:rPr>
      <w:sz w:val="18"/>
      <w:szCs w:val="18"/>
    </w:rPr>
  </w:style>
  <w:style w:type="paragraph" w:styleId="ab">
    <w:name w:val="footer"/>
    <w:basedOn w:val="a"/>
    <w:link w:val="Char3"/>
    <w:uiPriority w:val="99"/>
    <w:unhideWhenUsed/>
    <w:rsid w:val="007E1D70"/>
    <w:pPr>
      <w:tabs>
        <w:tab w:val="center" w:pos="4153"/>
        <w:tab w:val="right" w:pos="8306"/>
      </w:tabs>
      <w:snapToGrid w:val="0"/>
      <w:jc w:val="left"/>
    </w:pPr>
    <w:rPr>
      <w:sz w:val="18"/>
      <w:szCs w:val="18"/>
    </w:rPr>
  </w:style>
  <w:style w:type="character" w:customStyle="1" w:styleId="Char3">
    <w:name w:val="页脚 Char"/>
    <w:basedOn w:val="a0"/>
    <w:link w:val="ab"/>
    <w:uiPriority w:val="99"/>
    <w:rsid w:val="007E1D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38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xy0504@126.com" TargetMode="External"/><Relationship Id="rId3" Type="http://schemas.openxmlformats.org/officeDocument/2006/relationships/settings" Target="settings.xml"/><Relationship Id="rId7" Type="http://schemas.openxmlformats.org/officeDocument/2006/relationships/hyperlink" Target="http://www.caas.net.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yangbo</dc:creator>
  <cp:lastModifiedBy>杨泊</cp:lastModifiedBy>
  <cp:revision>7</cp:revision>
  <dcterms:created xsi:type="dcterms:W3CDTF">2020-11-30T01:06:00Z</dcterms:created>
  <dcterms:modified xsi:type="dcterms:W3CDTF">2020-12-03T00:32:00Z</dcterms:modified>
</cp:coreProperties>
</file>